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250" w:type="dxa"/>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none" w:sz="0" w:space="0" w:color="auto"/>
          <w:insideV w:val="none" w:sz="0" w:space="0" w:color="auto"/>
        </w:tblBorders>
        <w:tblLook w:val="04A0" w:firstRow="1" w:lastRow="0" w:firstColumn="1" w:lastColumn="0" w:noHBand="0" w:noVBand="1"/>
      </w:tblPr>
      <w:tblGrid>
        <w:gridCol w:w="10116"/>
      </w:tblGrid>
      <w:tr w:rsidR="00BB6E41" w:rsidRPr="00FF2330" w14:paraId="087FE56D" w14:textId="77777777" w:rsidTr="003B4525">
        <w:trPr>
          <w:trHeight w:val="15141"/>
        </w:trPr>
        <w:tc>
          <w:tcPr>
            <w:tcW w:w="10116" w:type="dxa"/>
          </w:tcPr>
          <w:p w14:paraId="6E7C9BD0" w14:textId="77777777" w:rsidR="00BB6E41" w:rsidRPr="00FF2330" w:rsidRDefault="00BB6E41" w:rsidP="00BB6E41">
            <w:pPr>
              <w:rPr>
                <w:b/>
                <w:bCs/>
                <w:sz w:val="40"/>
                <w:szCs w:val="40"/>
              </w:rPr>
            </w:pPr>
            <w:bookmarkStart w:id="0" w:name="_Hlk192263138"/>
          </w:p>
          <w:p w14:paraId="3D725FA4" w14:textId="77777777" w:rsidR="00BB6E41" w:rsidRPr="00FF2330" w:rsidRDefault="00BB6E41" w:rsidP="00BB6E41">
            <w:pPr>
              <w:rPr>
                <w:b/>
                <w:bCs/>
                <w:sz w:val="40"/>
                <w:szCs w:val="40"/>
              </w:rPr>
            </w:pPr>
          </w:p>
          <w:p w14:paraId="67CBF1C4" w14:textId="2D014175" w:rsidR="00BB6E41" w:rsidRPr="00FF2330" w:rsidRDefault="00BB6E41" w:rsidP="00F6421F">
            <w:pPr>
              <w:jc w:val="center"/>
              <w:rPr>
                <w:b/>
                <w:bCs/>
                <w:sz w:val="40"/>
                <w:szCs w:val="40"/>
              </w:rPr>
            </w:pPr>
          </w:p>
          <w:p w14:paraId="2DBDC7B2" w14:textId="77777777" w:rsidR="00BB6E41" w:rsidRPr="00FF2330" w:rsidRDefault="00BB6E41" w:rsidP="00BB6E41">
            <w:pPr>
              <w:rPr>
                <w:b/>
                <w:bCs/>
                <w:sz w:val="40"/>
                <w:szCs w:val="40"/>
              </w:rPr>
            </w:pPr>
          </w:p>
          <w:p w14:paraId="5BE4F992" w14:textId="77777777" w:rsidR="00B608B7" w:rsidRDefault="00B608B7" w:rsidP="008B199B">
            <w:pPr>
              <w:jc w:val="center"/>
              <w:rPr>
                <w:bCs/>
                <w:sz w:val="96"/>
                <w:szCs w:val="40"/>
              </w:rPr>
            </w:pPr>
            <w:r w:rsidRPr="00B608B7">
              <w:rPr>
                <w:bCs/>
                <w:sz w:val="96"/>
                <w:szCs w:val="40"/>
              </w:rPr>
              <w:t xml:space="preserve">2025 </w:t>
            </w:r>
          </w:p>
          <w:p w14:paraId="1843070C" w14:textId="5E72243C" w:rsidR="00B608B7" w:rsidRDefault="00B608B7" w:rsidP="008B199B">
            <w:pPr>
              <w:jc w:val="center"/>
              <w:rPr>
                <w:bCs/>
                <w:sz w:val="96"/>
                <w:szCs w:val="40"/>
              </w:rPr>
            </w:pPr>
            <w:proofErr w:type="spellStart"/>
            <w:r w:rsidRPr="00B608B7">
              <w:rPr>
                <w:bCs/>
                <w:sz w:val="96"/>
                <w:szCs w:val="40"/>
              </w:rPr>
              <w:t>HackTheon</w:t>
            </w:r>
            <w:proofErr w:type="spellEnd"/>
            <w:r w:rsidRPr="00B608B7">
              <w:rPr>
                <w:bCs/>
                <w:sz w:val="96"/>
                <w:szCs w:val="40"/>
              </w:rPr>
              <w:t xml:space="preserve"> Sejong</w:t>
            </w:r>
          </w:p>
          <w:p w14:paraId="0DC718B5" w14:textId="51AFF41B" w:rsidR="008B199B" w:rsidRPr="00B22AE3" w:rsidRDefault="00B22AE3" w:rsidP="00B22AE3">
            <w:pPr>
              <w:jc w:val="center"/>
              <w:rPr>
                <w:b/>
                <w:bCs/>
                <w:sz w:val="40"/>
                <w:szCs w:val="40"/>
              </w:rPr>
            </w:pPr>
            <w:r w:rsidRPr="00B22AE3">
              <w:rPr>
                <w:bCs/>
                <w:spacing w:val="-20"/>
                <w:sz w:val="36"/>
                <w:szCs w:val="40"/>
              </w:rPr>
              <w:t>International Collegiate Cybersecurity Competition Operating Regulations</w:t>
            </w:r>
          </w:p>
          <w:p w14:paraId="2A0B9AD1" w14:textId="77777777" w:rsidR="008B199B" w:rsidRPr="00FF2330" w:rsidRDefault="008B199B" w:rsidP="008B199B">
            <w:pPr>
              <w:jc w:val="center"/>
              <w:rPr>
                <w:b/>
                <w:bCs/>
                <w:sz w:val="40"/>
                <w:szCs w:val="40"/>
              </w:rPr>
            </w:pPr>
          </w:p>
          <w:p w14:paraId="1A3F0D35" w14:textId="77777777" w:rsidR="008B199B" w:rsidRPr="00FF2330" w:rsidRDefault="008B199B" w:rsidP="008B199B">
            <w:pPr>
              <w:jc w:val="center"/>
              <w:rPr>
                <w:b/>
                <w:bCs/>
                <w:sz w:val="40"/>
                <w:szCs w:val="40"/>
              </w:rPr>
            </w:pPr>
          </w:p>
          <w:p w14:paraId="0854B39F" w14:textId="77777777" w:rsidR="008B199B" w:rsidRPr="00FF2330" w:rsidRDefault="008B199B" w:rsidP="008B199B">
            <w:pPr>
              <w:jc w:val="left"/>
              <w:rPr>
                <w:b/>
                <w:bCs/>
                <w:sz w:val="40"/>
                <w:szCs w:val="40"/>
              </w:rPr>
            </w:pPr>
          </w:p>
          <w:p w14:paraId="347B8B2B" w14:textId="77777777" w:rsidR="008B199B" w:rsidRPr="00FF2330" w:rsidRDefault="008B199B" w:rsidP="008B199B">
            <w:pPr>
              <w:jc w:val="center"/>
              <w:rPr>
                <w:b/>
                <w:bCs/>
                <w:sz w:val="40"/>
                <w:szCs w:val="40"/>
              </w:rPr>
            </w:pPr>
          </w:p>
          <w:p w14:paraId="0296B123" w14:textId="77777777" w:rsidR="008B199B" w:rsidRPr="00FF2330" w:rsidRDefault="008B199B" w:rsidP="008B199B">
            <w:pPr>
              <w:spacing w:before="300" w:line="408" w:lineRule="auto"/>
              <w:jc w:val="left"/>
              <w:textAlignment w:val="baseline"/>
              <w:rPr>
                <w:rFonts w:eastAsia="굴림"/>
                <w:color w:val="000000"/>
              </w:rPr>
            </w:pPr>
          </w:p>
          <w:p w14:paraId="2094D36E" w14:textId="6B5CFFDC" w:rsidR="00BB6E41" w:rsidRPr="00FF2330" w:rsidRDefault="00381977" w:rsidP="008B199B">
            <w:pPr>
              <w:jc w:val="center"/>
              <w:rPr>
                <w:b/>
                <w:bCs/>
                <w:sz w:val="40"/>
                <w:szCs w:val="40"/>
              </w:rPr>
            </w:pPr>
            <w:r>
              <w:rPr>
                <w:b/>
                <w:bCs/>
                <w:sz w:val="40"/>
                <w:szCs w:val="40"/>
              </w:rPr>
              <w:t xml:space="preserve">              </w:t>
            </w:r>
            <w:r>
              <w:rPr>
                <w:rFonts w:hint="eastAsia"/>
                <w:b/>
                <w:bCs/>
                <w:sz w:val="40"/>
                <w:szCs w:val="40"/>
              </w:rPr>
              <w:t xml:space="preserve"> </w:t>
            </w:r>
            <w:r>
              <w:rPr>
                <w:b/>
                <w:bCs/>
                <w:sz w:val="40"/>
                <w:szCs w:val="40"/>
              </w:rPr>
              <w:t xml:space="preserve"> </w:t>
            </w:r>
          </w:p>
        </w:tc>
      </w:tr>
    </w:tbl>
    <w:bookmarkEnd w:id="0"/>
    <w:p w14:paraId="7CED09D4" w14:textId="77777777" w:rsidR="00B22AE3" w:rsidRPr="00B22AE3" w:rsidRDefault="00B22AE3" w:rsidP="009B7366">
      <w:pPr>
        <w:spacing w:line="240" w:lineRule="auto"/>
        <w:rPr>
          <w:rFonts w:ascii="Times New Roman" w:eastAsiaTheme="majorEastAsia" w:hAnsi="Times New Roman" w:cs="Times New Roman"/>
          <w:b/>
          <w:bCs/>
          <w:color w:val="000000" w:themeColor="text1"/>
          <w:sz w:val="26"/>
          <w:szCs w:val="26"/>
        </w:rPr>
      </w:pPr>
      <w:r w:rsidRPr="00B22AE3">
        <w:rPr>
          <w:rFonts w:ascii="Times New Roman" w:eastAsiaTheme="majorEastAsia" w:hAnsi="Times New Roman" w:cs="Times New Roman"/>
          <w:b/>
          <w:bCs/>
          <w:color w:val="000000" w:themeColor="text1"/>
          <w:sz w:val="26"/>
          <w:szCs w:val="26"/>
        </w:rPr>
        <w:lastRenderedPageBreak/>
        <w:t>1. Eligibility and Team Composition</w:t>
      </w:r>
    </w:p>
    <w:p w14:paraId="2C9EF4A4" w14:textId="77777777" w:rsidR="00B22AE3" w:rsidRPr="00B22AE3" w:rsidRDefault="00B22AE3" w:rsidP="009B7366">
      <w:pPr>
        <w:spacing w:line="240" w:lineRule="auto"/>
        <w:rPr>
          <w:rFonts w:ascii="Times New Roman" w:eastAsiaTheme="majorEastAsia" w:hAnsi="Times New Roman" w:cs="Times New Roman"/>
          <w:b/>
          <w:bCs/>
          <w:color w:val="000000" w:themeColor="text1"/>
          <w:sz w:val="26"/>
          <w:szCs w:val="26"/>
        </w:rPr>
      </w:pPr>
      <w:r w:rsidRPr="00B22AE3">
        <w:rPr>
          <w:rFonts w:ascii="Times New Roman" w:eastAsiaTheme="majorEastAsia" w:hAnsi="Times New Roman" w:cs="Times New Roman"/>
          <w:b/>
          <w:bCs/>
          <w:color w:val="000000" w:themeColor="text1"/>
          <w:sz w:val="26"/>
          <w:szCs w:val="26"/>
        </w:rPr>
        <w:t xml:space="preserve"> A. Eligibility</w:t>
      </w:r>
    </w:p>
    <w:p w14:paraId="691BFD56" w14:textId="77777777" w:rsidR="00B22AE3" w:rsidRPr="00B22AE3" w:rsidRDefault="00B22AE3" w:rsidP="009B7366">
      <w:pPr>
        <w:spacing w:line="240" w:lineRule="auto"/>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(1) Open to all undergraduate students worldwide, whether currently enrolled or on leave from domestic or international universities as of the competition date.</w:t>
      </w:r>
    </w:p>
    <w:p w14:paraId="71D2AA33" w14:textId="77777777" w:rsidR="00B22AE3" w:rsidRPr="00B22AE3" w:rsidRDefault="00B22AE3" w:rsidP="009B7366">
      <w:pPr>
        <w:spacing w:line="240" w:lineRule="auto"/>
        <w:ind w:left="520" w:hangingChars="200" w:hanging="520"/>
        <w:rPr>
          <w:rFonts w:ascii="Times New Roman" w:eastAsiaTheme="majorEastAsia" w:hAnsi="Times New Roman" w:cs="Times New Roman" w:hint="eastAsia"/>
          <w:color w:val="000000" w:themeColor="text1"/>
          <w:sz w:val="26"/>
          <w:szCs w:val="26"/>
        </w:rPr>
      </w:pPr>
      <w:r w:rsidRPr="00B22AE3">
        <w:rPr>
          <w:rFonts w:ascii="Times New Roman" w:eastAsiaTheme="majorEastAsia" w:hAnsi="Times New Roman" w:cs="Times New Roman" w:hint="eastAsia"/>
          <w:color w:val="000000" w:themeColor="text1"/>
          <w:sz w:val="26"/>
          <w:szCs w:val="26"/>
        </w:rPr>
        <w:t xml:space="preserve">    </w:t>
      </w:r>
      <w:r w:rsidRPr="00B22AE3">
        <w:rPr>
          <w:rFonts w:ascii="Times New Roman" w:eastAsiaTheme="majorEastAsia" w:hAnsi="Times New Roman" w:cs="Times New Roman" w:hint="eastAsia"/>
          <w:color w:val="000000" w:themeColor="text1"/>
          <w:sz w:val="26"/>
          <w:szCs w:val="26"/>
        </w:rPr>
        <w:t>※</w:t>
      </w:r>
      <w:r w:rsidRPr="00B22AE3">
        <w:rPr>
          <w:rFonts w:ascii="Times New Roman" w:eastAsiaTheme="majorEastAsia" w:hAnsi="Times New Roman" w:cs="Times New Roman" w:hint="eastAsia"/>
          <w:color w:val="000000" w:themeColor="text1"/>
          <w:sz w:val="26"/>
          <w:szCs w:val="26"/>
        </w:rPr>
        <w:t xml:space="preserve"> Excludes graduate </w:t>
      </w:r>
      <w:proofErr w:type="gramStart"/>
      <w:r w:rsidRPr="00B22AE3">
        <w:rPr>
          <w:rFonts w:ascii="Times New Roman" w:eastAsiaTheme="majorEastAsia" w:hAnsi="Times New Roman" w:cs="Times New Roman" w:hint="eastAsia"/>
          <w:color w:val="000000" w:themeColor="text1"/>
          <w:sz w:val="26"/>
          <w:szCs w:val="26"/>
        </w:rPr>
        <w:t>students /</w:t>
      </w:r>
      <w:proofErr w:type="gramEnd"/>
      <w:r w:rsidRPr="00B22AE3">
        <w:rPr>
          <w:rFonts w:ascii="Times New Roman" w:eastAsiaTheme="majorEastAsia" w:hAnsi="Times New Roman" w:cs="Times New Roman" w:hint="eastAsia"/>
          <w:color w:val="000000" w:themeColor="text1"/>
          <w:sz w:val="26"/>
          <w:szCs w:val="26"/>
        </w:rPr>
        <w:t xml:space="preserve"> Participants from teams disqualified for misconduct in previous competitions are restricted from participating in this competition.</w:t>
      </w:r>
    </w:p>
    <w:p w14:paraId="39D85E30" w14:textId="77777777" w:rsidR="00B22AE3" w:rsidRPr="00B22AE3" w:rsidRDefault="00B22AE3" w:rsidP="009B7366">
      <w:pPr>
        <w:spacing w:line="240" w:lineRule="auto"/>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(2) Any unclear eligibility issues will be determined by the steering committee.</w:t>
      </w:r>
    </w:p>
    <w:p w14:paraId="3CA2346D" w14:textId="77777777" w:rsidR="00B22AE3" w:rsidRPr="00B22AE3" w:rsidRDefault="00B22AE3" w:rsidP="009B7366">
      <w:pPr>
        <w:spacing w:line="240" w:lineRule="auto"/>
        <w:ind w:left="520" w:hangingChars="200" w:hanging="520"/>
        <w:rPr>
          <w:rFonts w:ascii="Times New Roman" w:eastAsiaTheme="majorEastAsia" w:hAnsi="Times New Roman" w:cs="Times New Roman"/>
          <w:b/>
          <w:bCs/>
          <w:color w:val="000000" w:themeColor="text1"/>
          <w:sz w:val="26"/>
          <w:szCs w:val="26"/>
        </w:rPr>
      </w:pPr>
      <w:r w:rsidRPr="00B22AE3">
        <w:rPr>
          <w:rFonts w:ascii="Times New Roman" w:eastAsiaTheme="majorEastAsia" w:hAnsi="Times New Roman" w:cs="Times New Roman"/>
          <w:b/>
          <w:bCs/>
          <w:color w:val="000000" w:themeColor="text1"/>
          <w:sz w:val="26"/>
          <w:szCs w:val="26"/>
        </w:rPr>
        <w:t xml:space="preserve"> B. Required Documents: Application form, enrollment certificate, participation pledge, personal information consent form.</w:t>
      </w:r>
    </w:p>
    <w:p w14:paraId="35C1FD09" w14:textId="77777777" w:rsidR="00B22AE3" w:rsidRPr="00B22AE3" w:rsidRDefault="00B22AE3" w:rsidP="009B7366">
      <w:pPr>
        <w:spacing w:line="240" w:lineRule="auto"/>
        <w:ind w:left="520" w:hangingChars="200" w:hanging="520"/>
        <w:rPr>
          <w:rFonts w:ascii="Times New Roman" w:eastAsiaTheme="majorEastAsia" w:hAnsi="Times New Roman" w:cs="Times New Roman" w:hint="eastAsia"/>
          <w:color w:val="000000" w:themeColor="text1"/>
          <w:sz w:val="26"/>
          <w:szCs w:val="26"/>
        </w:rPr>
      </w:pPr>
      <w:r w:rsidRPr="00B22AE3">
        <w:rPr>
          <w:rFonts w:ascii="Times New Roman" w:eastAsiaTheme="majorEastAsia" w:hAnsi="Times New Roman" w:cs="Times New Roman" w:hint="eastAsia"/>
          <w:color w:val="000000" w:themeColor="text1"/>
          <w:sz w:val="26"/>
          <w:szCs w:val="26"/>
        </w:rPr>
        <w:t xml:space="preserve">    </w:t>
      </w:r>
      <w:r w:rsidRPr="00B22AE3">
        <w:rPr>
          <w:rFonts w:ascii="Times New Roman" w:eastAsiaTheme="majorEastAsia" w:hAnsi="Times New Roman" w:cs="Times New Roman" w:hint="eastAsia"/>
          <w:color w:val="000000" w:themeColor="text1"/>
          <w:sz w:val="26"/>
          <w:szCs w:val="26"/>
        </w:rPr>
        <w:t>※</w:t>
      </w:r>
      <w:r w:rsidRPr="00B22AE3">
        <w:rPr>
          <w:rFonts w:ascii="Times New Roman" w:eastAsiaTheme="majorEastAsia" w:hAnsi="Times New Roman" w:cs="Times New Roman" w:hint="eastAsia"/>
          <w:color w:val="000000" w:themeColor="text1"/>
          <w:sz w:val="26"/>
          <w:szCs w:val="26"/>
        </w:rPr>
        <w:t xml:space="preserve"> In cases where an enrollment certificate is difficult to obtain, a recommendation letter (confirmation) from a faculty advisor may be substituted.</w:t>
      </w:r>
    </w:p>
    <w:p w14:paraId="6E150806" w14:textId="77777777" w:rsidR="00B22AE3" w:rsidRPr="00B22AE3" w:rsidRDefault="00B22AE3" w:rsidP="009B7366">
      <w:pPr>
        <w:spacing w:line="240" w:lineRule="auto"/>
        <w:rPr>
          <w:rFonts w:ascii="Times New Roman" w:eastAsiaTheme="majorEastAsia" w:hAnsi="Times New Roman" w:cs="Times New Roman"/>
          <w:b/>
          <w:bCs/>
          <w:color w:val="000000" w:themeColor="text1"/>
          <w:sz w:val="26"/>
          <w:szCs w:val="26"/>
        </w:rPr>
      </w:pPr>
      <w:r w:rsidRPr="00B22AE3">
        <w:rPr>
          <w:rFonts w:ascii="Times New Roman" w:eastAsiaTheme="majorEastAsia" w:hAnsi="Times New Roman" w:cs="Times New Roman"/>
          <w:b/>
          <w:bCs/>
          <w:color w:val="000000" w:themeColor="text1"/>
          <w:sz w:val="26"/>
          <w:szCs w:val="26"/>
        </w:rPr>
        <w:t xml:space="preserve"> C. Team Composition</w:t>
      </w:r>
    </w:p>
    <w:p w14:paraId="37E1D281" w14:textId="77777777" w:rsidR="00B22AE3" w:rsidRPr="00B22AE3" w:rsidRDefault="00B22AE3" w:rsidP="009B7366">
      <w:pPr>
        <w:spacing w:line="240" w:lineRule="auto"/>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(1) Applicants wishing to participate in the competition may do so by forming a team.</w:t>
      </w:r>
    </w:p>
    <w:p w14:paraId="6D55704F" w14:textId="77777777" w:rsidR="00B22AE3" w:rsidRPr="00B22AE3" w:rsidRDefault="00B22AE3" w:rsidP="009B7366">
      <w:pPr>
        <w:spacing w:line="240" w:lineRule="auto"/>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(2) Each participating team is limited to a maximum of 4 members.</w:t>
      </w:r>
    </w:p>
    <w:p w14:paraId="01C2718D" w14:textId="77777777" w:rsidR="00B22AE3" w:rsidRPr="00B22AE3" w:rsidRDefault="00B22AE3" w:rsidP="009B7366">
      <w:pPr>
        <w:spacing w:line="240" w:lineRule="auto"/>
        <w:ind w:left="520" w:hangingChars="200" w:hanging="52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(3) The same individual cannot participate in multiple teams, nor can the same team (or individual) participate in multiple categories (Beginner A, Beginner B, Advanced).</w:t>
      </w:r>
    </w:p>
    <w:p w14:paraId="1B8AE29A" w14:textId="77777777" w:rsidR="00B22AE3" w:rsidRPr="00B22AE3" w:rsidRDefault="00B22AE3" w:rsidP="009B7366">
      <w:pPr>
        <w:spacing w:line="240" w:lineRule="auto"/>
        <w:ind w:left="520" w:hangingChars="200" w:hanging="52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(4) Team names must be 15 characters or less and should be representative of the team’s characteristics. However, team names that are socially inappropriate may be restricted.</w:t>
      </w:r>
    </w:p>
    <w:p w14:paraId="3A23E026" w14:textId="77777777" w:rsidR="00B22AE3" w:rsidRPr="00B22AE3" w:rsidRDefault="00B22AE3" w:rsidP="009B7366">
      <w:pPr>
        <w:spacing w:line="240" w:lineRule="auto"/>
        <w:ind w:left="520" w:hangingChars="200" w:hanging="52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(5) Once the application is complete, teams may not change their composition until the end of the finals. However, changes to team members and resubmission of the application form are permitted before the preliminary round application deadline.</w:t>
      </w:r>
    </w:p>
    <w:p w14:paraId="0D5AF71C" w14:textId="77777777" w:rsidR="00B22AE3" w:rsidRPr="00B22AE3" w:rsidRDefault="00B22AE3" w:rsidP="009B7366">
      <w:pPr>
        <w:spacing w:line="240" w:lineRule="auto"/>
        <w:rPr>
          <w:rFonts w:ascii="Times New Roman" w:eastAsiaTheme="majorEastAsia" w:hAnsi="Times New Roman" w:cs="Times New Roman"/>
          <w:b/>
          <w:bCs/>
          <w:color w:val="000000" w:themeColor="text1"/>
          <w:sz w:val="26"/>
          <w:szCs w:val="26"/>
        </w:rPr>
      </w:pPr>
      <w:r w:rsidRPr="00B22AE3">
        <w:rPr>
          <w:rFonts w:ascii="Times New Roman" w:eastAsiaTheme="majorEastAsia" w:hAnsi="Times New Roman" w:cs="Times New Roman"/>
          <w:b/>
          <w:bCs/>
          <w:color w:val="000000" w:themeColor="text1"/>
          <w:sz w:val="26"/>
          <w:szCs w:val="26"/>
        </w:rPr>
        <w:t xml:space="preserve"> D. Participation Category</w:t>
      </w:r>
    </w:p>
    <w:p w14:paraId="75C6B6D3" w14:textId="77777777" w:rsidR="00B22AE3" w:rsidRPr="00B22AE3" w:rsidRDefault="00B22AE3" w:rsidP="009B7366">
      <w:pPr>
        <w:spacing w:line="240" w:lineRule="auto"/>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(1) The competition will be conducted in Beginner and Advanced categories.</w:t>
      </w:r>
    </w:p>
    <w:p w14:paraId="6360ABB2" w14:textId="77777777" w:rsidR="00B22AE3" w:rsidRPr="00B22AE3" w:rsidRDefault="00B22AE3" w:rsidP="009B7366">
      <w:pPr>
        <w:spacing w:line="240" w:lineRule="auto"/>
        <w:ind w:left="520" w:hangingChars="200" w:hanging="52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(2) Participants (teams) may choose to participate in the Beginner or Advanced category depending on their skill level. However, Beginner A is only for Korean nationals, and Beginner B is only for non-Korean nationals. Multinational teams including Korean nationals can select Beginner A or Beginner B.</w:t>
      </w:r>
    </w:p>
    <w:p w14:paraId="0EA7AD00" w14:textId="77777777" w:rsidR="00B22AE3" w:rsidRPr="00B22AE3" w:rsidRDefault="00B22AE3" w:rsidP="009B7366">
      <w:pPr>
        <w:spacing w:line="240" w:lineRule="auto"/>
        <w:ind w:left="520" w:hangingChars="200" w:hanging="52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(3) Individuals with award records (regardless of award level) in the ‘</w:t>
      </w:r>
      <w:proofErr w:type="spellStart"/>
      <w:r w:rsidRPr="00B22AE3">
        <w:rPr>
          <w:rFonts w:ascii="Times New Roman" w:eastAsiaTheme="majorEastAsia" w:hAnsi="Times New Roman" w:cs="Times New Roman"/>
          <w:color w:val="000000" w:themeColor="text1"/>
          <w:sz w:val="26"/>
          <w:szCs w:val="26"/>
        </w:rPr>
        <w:t>HackTheon</w:t>
      </w:r>
      <w:proofErr w:type="spellEnd"/>
      <w:r w:rsidRPr="00B22AE3">
        <w:rPr>
          <w:rFonts w:ascii="Times New Roman" w:eastAsiaTheme="majorEastAsia" w:hAnsi="Times New Roman" w:cs="Times New Roman"/>
          <w:color w:val="000000" w:themeColor="text1"/>
          <w:sz w:val="26"/>
          <w:szCs w:val="26"/>
        </w:rPr>
        <w:t xml:space="preserve"> Sejong’ competition cannot apply for or be a member of a team applying for the Beginner category.</w:t>
      </w:r>
    </w:p>
    <w:p w14:paraId="51A48A9A" w14:textId="77777777" w:rsidR="00B22AE3" w:rsidRPr="00B22AE3" w:rsidRDefault="00B22AE3" w:rsidP="009B7366">
      <w:pPr>
        <w:spacing w:line="240" w:lineRule="auto"/>
        <w:ind w:left="520" w:hangingChars="200" w:hanging="52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(4) Based on the results of the online preliminary round, 40 teams will advance to the finals, determined as follows:</w:t>
      </w:r>
    </w:p>
    <w:p w14:paraId="3066193A" w14:textId="77777777" w:rsidR="00B22AE3" w:rsidRPr="00B22AE3" w:rsidRDefault="00B22AE3" w:rsidP="009B7366">
      <w:pPr>
        <w:spacing w:line="240" w:lineRule="auto"/>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 Advanced: Top 20 teams from the preliminary round</w:t>
      </w:r>
    </w:p>
    <w:p w14:paraId="57E29365" w14:textId="77777777" w:rsidR="00B22AE3" w:rsidRPr="00B22AE3" w:rsidRDefault="00B22AE3" w:rsidP="009B7366">
      <w:pPr>
        <w:spacing w:line="240" w:lineRule="auto"/>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 Beginner: Top 10 Beginner A teams, Top 10 Beginner B teams</w:t>
      </w:r>
    </w:p>
    <w:p w14:paraId="16108EDC" w14:textId="77777777" w:rsidR="009B7366" w:rsidRDefault="009B7366">
      <w:pPr>
        <w:rPr>
          <w:rFonts w:ascii="Times New Roman" w:eastAsiaTheme="majorEastAsia" w:hAnsi="Times New Roman" w:cs="Times New Roman"/>
          <w:b/>
          <w:bCs/>
          <w:color w:val="000000" w:themeColor="text1"/>
          <w:sz w:val="26"/>
          <w:szCs w:val="26"/>
        </w:rPr>
      </w:pPr>
      <w:r>
        <w:rPr>
          <w:rFonts w:ascii="Times New Roman" w:eastAsiaTheme="majorEastAsia" w:hAnsi="Times New Roman" w:cs="Times New Roman"/>
          <w:b/>
          <w:bCs/>
          <w:color w:val="000000" w:themeColor="text1"/>
          <w:sz w:val="26"/>
          <w:szCs w:val="26"/>
        </w:rPr>
        <w:br w:type="page"/>
      </w:r>
    </w:p>
    <w:p w14:paraId="2A3D74EA" w14:textId="0E881815" w:rsidR="00B22AE3" w:rsidRPr="00B22AE3" w:rsidRDefault="00B22AE3" w:rsidP="00B22AE3">
      <w:pPr>
        <w:rPr>
          <w:rFonts w:ascii="Times New Roman" w:eastAsiaTheme="majorEastAsia" w:hAnsi="Times New Roman" w:cs="Times New Roman"/>
          <w:b/>
          <w:bCs/>
          <w:color w:val="000000" w:themeColor="text1"/>
          <w:sz w:val="26"/>
          <w:szCs w:val="26"/>
        </w:rPr>
      </w:pPr>
      <w:r w:rsidRPr="00B22AE3">
        <w:rPr>
          <w:rFonts w:ascii="Times New Roman" w:eastAsiaTheme="majorEastAsia" w:hAnsi="Times New Roman" w:cs="Times New Roman"/>
          <w:b/>
          <w:bCs/>
          <w:color w:val="000000" w:themeColor="text1"/>
          <w:sz w:val="26"/>
          <w:szCs w:val="26"/>
        </w:rPr>
        <w:lastRenderedPageBreak/>
        <w:t>2. Scoring and Tie-Breaking</w:t>
      </w:r>
    </w:p>
    <w:p w14:paraId="12BB0C14" w14:textId="68CBE76A" w:rsidR="00B22AE3" w:rsidRPr="00B22AE3" w:rsidRDefault="00B22AE3" w:rsidP="00B22AE3">
      <w:pPr>
        <w:ind w:left="520" w:hangingChars="200" w:hanging="52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A. Scores are awarded based on the problem-specific allocation of points (base score + bonus</w:t>
      </w:r>
      <w:r>
        <w:rPr>
          <w:rFonts w:ascii="Times New Roman" w:eastAsiaTheme="majorEastAsia" w:hAnsi="Times New Roman" w:cs="Times New Roman" w:hint="eastAsia"/>
          <w:color w:val="000000" w:themeColor="text1"/>
          <w:sz w:val="26"/>
          <w:szCs w:val="26"/>
        </w:rPr>
        <w:t xml:space="preserve"> </w:t>
      </w:r>
      <w:r w:rsidRPr="00B22AE3">
        <w:rPr>
          <w:rFonts w:ascii="Times New Roman" w:eastAsiaTheme="majorEastAsia" w:hAnsi="Times New Roman" w:cs="Times New Roman"/>
          <w:color w:val="000000" w:themeColor="text1"/>
          <w:sz w:val="26"/>
          <w:szCs w:val="26"/>
        </w:rPr>
        <w:t>points) upon submission of answers.</w:t>
      </w:r>
    </w:p>
    <w:p w14:paraId="2CCB114A"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B. Base scores are initially set according to difficulty, and additional points are determined based on the correct answer rate.</w:t>
      </w:r>
    </w:p>
    <w:p w14:paraId="05631C4D" w14:textId="77777777" w:rsidR="00B22AE3" w:rsidRPr="00B22AE3" w:rsidRDefault="00B22AE3" w:rsidP="00B22AE3">
      <w:pPr>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C. In the event of a tie, priority will be determined by the fastest final flag submission time.</w:t>
      </w:r>
    </w:p>
    <w:p w14:paraId="46417656" w14:textId="77777777" w:rsidR="00B22AE3" w:rsidRPr="00B22AE3" w:rsidRDefault="00B22AE3" w:rsidP="00B22AE3">
      <w:pPr>
        <w:rPr>
          <w:rFonts w:ascii="Times New Roman" w:eastAsiaTheme="majorEastAsia" w:hAnsi="Times New Roman" w:cs="Times New Roman"/>
          <w:b/>
          <w:bCs/>
          <w:color w:val="000000" w:themeColor="text1"/>
          <w:sz w:val="26"/>
          <w:szCs w:val="26"/>
        </w:rPr>
      </w:pPr>
      <w:r w:rsidRPr="00B22AE3">
        <w:rPr>
          <w:rFonts w:ascii="Times New Roman" w:eastAsiaTheme="majorEastAsia" w:hAnsi="Times New Roman" w:cs="Times New Roman"/>
          <w:b/>
          <w:bCs/>
          <w:color w:val="000000" w:themeColor="text1"/>
          <w:sz w:val="26"/>
          <w:szCs w:val="26"/>
        </w:rPr>
        <w:t>3. Misconduct, Restrictions, Etc.</w:t>
      </w:r>
    </w:p>
    <w:p w14:paraId="58659C34" w14:textId="77777777" w:rsidR="00B22AE3" w:rsidRPr="00B22AE3" w:rsidRDefault="00B22AE3" w:rsidP="00B22AE3">
      <w:pPr>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A. If the applicant and the actual participant are different, immediate disqualification will occur.</w:t>
      </w:r>
    </w:p>
    <w:p w14:paraId="4D26645C" w14:textId="77777777" w:rsidR="00B22AE3" w:rsidRPr="00B22AE3" w:rsidRDefault="00B22AE3" w:rsidP="00B22AE3">
      <w:pPr>
        <w:ind w:left="520" w:hangingChars="200" w:hanging="520"/>
        <w:rPr>
          <w:rFonts w:ascii="Times New Roman" w:eastAsiaTheme="majorEastAsia" w:hAnsi="Times New Roman" w:cs="Times New Roman" w:hint="eastAsia"/>
          <w:b/>
          <w:bCs/>
          <w:color w:val="000000" w:themeColor="text1"/>
          <w:sz w:val="26"/>
          <w:szCs w:val="26"/>
        </w:rPr>
      </w:pPr>
      <w:r w:rsidRPr="00B22AE3">
        <w:rPr>
          <w:rFonts w:ascii="Times New Roman" w:eastAsiaTheme="majorEastAsia" w:hAnsi="Times New Roman" w:cs="Times New Roman" w:hint="eastAsia"/>
          <w:color w:val="000000" w:themeColor="text1"/>
          <w:sz w:val="26"/>
          <w:szCs w:val="26"/>
        </w:rPr>
        <w:t xml:space="preserve">    </w:t>
      </w:r>
      <w:r w:rsidRPr="00B22AE3">
        <w:rPr>
          <w:rFonts w:ascii="Times New Roman" w:eastAsiaTheme="majorEastAsia" w:hAnsi="Times New Roman" w:cs="Times New Roman" w:hint="eastAsia"/>
          <w:b/>
          <w:bCs/>
          <w:color w:val="000000" w:themeColor="text1"/>
          <w:sz w:val="26"/>
          <w:szCs w:val="26"/>
        </w:rPr>
        <w:t>※</w:t>
      </w:r>
      <w:r w:rsidRPr="00B22AE3">
        <w:rPr>
          <w:rFonts w:ascii="Times New Roman" w:eastAsiaTheme="majorEastAsia" w:hAnsi="Times New Roman" w:cs="Times New Roman" w:hint="eastAsia"/>
          <w:b/>
          <w:bCs/>
          <w:color w:val="000000" w:themeColor="text1"/>
          <w:sz w:val="26"/>
          <w:szCs w:val="26"/>
        </w:rPr>
        <w:t xml:space="preserve"> If proxy participation is discovered after the competition, awards may be revoked, prize money returned, and legal action taken.</w:t>
      </w:r>
    </w:p>
    <w:p w14:paraId="54E505B9"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B. Any actions performed on the competition server without proper authentication may be invalidated.</w:t>
      </w:r>
    </w:p>
    <w:p w14:paraId="71195E0D"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C. If a key value is authenticated through inappropriate sharing with individuals other than team members, both the team and the team members involved will be disqualified, regardless of the competition results.</w:t>
      </w:r>
    </w:p>
    <w:p w14:paraId="7539FC60"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D. In cases of suspected misconduct, the organizers may request an explanation of the problem-solving process from the individuals involved. Failure to comply or provide a satisfactory explanation will result in disqualification.</w:t>
      </w:r>
    </w:p>
    <w:p w14:paraId="4C93DF31" w14:textId="77777777" w:rsidR="00B22AE3" w:rsidRPr="00B22AE3" w:rsidRDefault="00B22AE3" w:rsidP="00B22AE3">
      <w:pPr>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E. Online sharing of flags or problem-solving methods during the competition is prohibited.</w:t>
      </w:r>
    </w:p>
    <w:p w14:paraId="5FE63F6E"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F. In the event of disqualification due to misconduct, participation in this competition will be prohibited for the next three years, and the affiliation, team name, and ID may be disclosed. The relevant university may also be notified.</w:t>
      </w:r>
    </w:p>
    <w:p w14:paraId="1F1C36A1"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G. All attacks on the competition operating server are prohibited, and actions that disrupt the operation of the problem servers (Web/Shell) beyond what is necessary for problem-solving are prohibited.</w:t>
      </w:r>
    </w:p>
    <w:p w14:paraId="186885E6" w14:textId="77777777" w:rsidR="00B22AE3" w:rsidRPr="00B22AE3" w:rsidRDefault="00B22AE3" w:rsidP="00B22AE3">
      <w:pPr>
        <w:ind w:left="520" w:hangingChars="200" w:hanging="520"/>
        <w:rPr>
          <w:rFonts w:ascii="Times New Roman" w:eastAsiaTheme="majorEastAsia" w:hAnsi="Times New Roman" w:cs="Times New Roman" w:hint="eastAsia"/>
          <w:b/>
          <w:bCs/>
          <w:color w:val="000000" w:themeColor="text1"/>
          <w:sz w:val="26"/>
          <w:szCs w:val="26"/>
        </w:rPr>
      </w:pPr>
      <w:r w:rsidRPr="00B22AE3">
        <w:rPr>
          <w:rFonts w:ascii="Times New Roman" w:eastAsiaTheme="majorEastAsia" w:hAnsi="Times New Roman" w:cs="Times New Roman" w:hint="eastAsia"/>
          <w:color w:val="000000" w:themeColor="text1"/>
          <w:sz w:val="26"/>
          <w:szCs w:val="26"/>
        </w:rPr>
        <w:t xml:space="preserve">    </w:t>
      </w:r>
      <w:r w:rsidRPr="00B22AE3">
        <w:rPr>
          <w:rFonts w:ascii="Times New Roman" w:eastAsiaTheme="majorEastAsia" w:hAnsi="Times New Roman" w:cs="Times New Roman" w:hint="eastAsia"/>
          <w:b/>
          <w:bCs/>
          <w:color w:val="000000" w:themeColor="text1"/>
          <w:sz w:val="26"/>
          <w:szCs w:val="26"/>
        </w:rPr>
        <w:t>※</w:t>
      </w:r>
      <w:r w:rsidRPr="00B22AE3">
        <w:rPr>
          <w:rFonts w:ascii="Times New Roman" w:eastAsiaTheme="majorEastAsia" w:hAnsi="Times New Roman" w:cs="Times New Roman" w:hint="eastAsia"/>
          <w:b/>
          <w:bCs/>
          <w:color w:val="000000" w:themeColor="text1"/>
          <w:sz w:val="26"/>
          <w:szCs w:val="26"/>
        </w:rPr>
        <w:t xml:space="preserve"> Detection of attack behavior may result in disqualification at the discretion of the competition organizers.</w:t>
      </w:r>
    </w:p>
    <w:p w14:paraId="7CE58000"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H. Any actions that disrupt the competition of others within the competition venue, such as loud noises, moving from designated seats, disturbances, or commotions, are prohibited.</w:t>
      </w:r>
    </w:p>
    <w:p w14:paraId="0B6C69BA"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I. Award-winning teams are obligated to attend the award ceremony, except in unavoidable circumstances. Failure to attend may result in award revocation, future competition participation restrictions, and other disadvantages.</w:t>
      </w:r>
    </w:p>
    <w:p w14:paraId="5920C36F"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lastRenderedPageBreak/>
        <w:t xml:space="preserve"> J. Participants who do not attend the final competition will be excluded from award consideration, even if their team wins.</w:t>
      </w:r>
    </w:p>
    <w:p w14:paraId="58F6625F" w14:textId="77777777" w:rsidR="00B22AE3" w:rsidRPr="00B22AE3" w:rsidRDefault="00B22AE3" w:rsidP="00B22AE3">
      <w:pPr>
        <w:rPr>
          <w:rFonts w:ascii="Times New Roman" w:eastAsiaTheme="majorEastAsia" w:hAnsi="Times New Roman" w:cs="Times New Roman"/>
          <w:b/>
          <w:bCs/>
          <w:color w:val="000000" w:themeColor="text1"/>
          <w:sz w:val="26"/>
          <w:szCs w:val="26"/>
        </w:rPr>
      </w:pPr>
      <w:r w:rsidRPr="00B22AE3">
        <w:rPr>
          <w:rFonts w:ascii="Times New Roman" w:eastAsiaTheme="majorEastAsia" w:hAnsi="Times New Roman" w:cs="Times New Roman"/>
          <w:b/>
          <w:bCs/>
          <w:color w:val="000000" w:themeColor="text1"/>
          <w:sz w:val="26"/>
          <w:szCs w:val="26"/>
        </w:rPr>
        <w:t>4. Confidentiality</w:t>
      </w:r>
    </w:p>
    <w:p w14:paraId="7F28C9AC"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A. Participants must not disclose or distribute any information (related to security) obtained during this competition to others.</w:t>
      </w:r>
    </w:p>
    <w:p w14:paraId="5ACDD2A7"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B. Leaking, distributing, or misusing secrets learned during the competition may result in civil and criminal liability.</w:t>
      </w:r>
    </w:p>
    <w:p w14:paraId="25174496" w14:textId="77777777" w:rsidR="00B22AE3" w:rsidRPr="00B22AE3" w:rsidRDefault="00B22AE3" w:rsidP="00B22AE3">
      <w:pPr>
        <w:rPr>
          <w:rFonts w:ascii="Times New Roman" w:eastAsiaTheme="majorEastAsia" w:hAnsi="Times New Roman" w:cs="Times New Roman"/>
          <w:b/>
          <w:bCs/>
          <w:color w:val="000000" w:themeColor="text1"/>
          <w:sz w:val="26"/>
          <w:szCs w:val="26"/>
        </w:rPr>
      </w:pPr>
      <w:r w:rsidRPr="00B22AE3">
        <w:rPr>
          <w:rFonts w:ascii="Times New Roman" w:eastAsiaTheme="majorEastAsia" w:hAnsi="Times New Roman" w:cs="Times New Roman"/>
          <w:b/>
          <w:bCs/>
          <w:color w:val="000000" w:themeColor="text1"/>
          <w:sz w:val="26"/>
          <w:szCs w:val="26"/>
        </w:rPr>
        <w:t>5. Miscellaneous</w:t>
      </w:r>
    </w:p>
    <w:p w14:paraId="08AEE1E6"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A. These regulations may be amended as necessary, and the amended regulations will be the final regulations.</w:t>
      </w:r>
    </w:p>
    <w:p w14:paraId="381CD8E5" w14:textId="77777777" w:rsidR="00B22AE3"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B. The rights to the answers (Write-Ups) written by the competition participants are jointly owned by Sejong Special Self-Governing City, and Sejong Special Self-Governing City may use them for the development and promotion of the competition.</w:t>
      </w:r>
    </w:p>
    <w:p w14:paraId="13596CCE" w14:textId="45B9A6B4" w:rsidR="00B608B7" w:rsidRPr="00B22AE3" w:rsidRDefault="00B22AE3" w:rsidP="00B22AE3">
      <w:pPr>
        <w:ind w:left="260" w:hangingChars="100" w:hanging="260"/>
        <w:rPr>
          <w:rFonts w:ascii="Times New Roman" w:eastAsiaTheme="majorEastAsia" w:hAnsi="Times New Roman" w:cs="Times New Roman"/>
          <w:color w:val="000000" w:themeColor="text1"/>
          <w:sz w:val="26"/>
          <w:szCs w:val="26"/>
        </w:rPr>
      </w:pPr>
      <w:r w:rsidRPr="00B22AE3">
        <w:rPr>
          <w:rFonts w:ascii="Times New Roman" w:eastAsiaTheme="majorEastAsia" w:hAnsi="Times New Roman" w:cs="Times New Roman"/>
          <w:color w:val="000000" w:themeColor="text1"/>
          <w:sz w:val="26"/>
          <w:szCs w:val="26"/>
        </w:rPr>
        <w:t xml:space="preserve"> C. Matters not specified in these regulations or interpretations of the regulations will be decided by the steering committee.</w:t>
      </w:r>
    </w:p>
    <w:sectPr w:rsidR="00B608B7" w:rsidRPr="00B22AE3" w:rsidSect="00FD6328">
      <w:headerReference w:type="default" r:id="rId8"/>
      <w:footerReference w:type="default" r:id="rId9"/>
      <w:pgSz w:w="11900" w:h="16840" w:code="9"/>
      <w:pgMar w:top="720" w:right="720" w:bottom="720" w:left="720" w:header="0" w:footer="41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B1635" w14:textId="77777777" w:rsidR="00957CFC" w:rsidRDefault="00957CFC" w:rsidP="000C4A90">
      <w:r>
        <w:separator/>
      </w:r>
    </w:p>
  </w:endnote>
  <w:endnote w:type="continuationSeparator" w:id="0">
    <w:p w14:paraId="3B93F515" w14:textId="77777777" w:rsidR="00957CFC" w:rsidRDefault="00957CFC" w:rsidP="000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Gothic">
    <w:charset w:val="81"/>
    <w:family w:val="auto"/>
    <w:pitch w:val="variable"/>
    <w:sig w:usb0="00000001" w:usb1="09060000" w:usb2="00000010" w:usb3="00000000" w:csb0="00280001"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HY헤드라인M">
    <w:altName w:val="HYHeadLine-Medium"/>
    <w:panose1 w:val="02030600000101010101"/>
    <w:charset w:val="81"/>
    <w:family w:val="roman"/>
    <w:pitch w:val="variable"/>
    <w:sig w:usb0="900002A7" w:usb1="09D77CF9"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81092"/>
      <w:docPartObj>
        <w:docPartGallery w:val="Page Numbers (Bottom of Page)"/>
        <w:docPartUnique/>
      </w:docPartObj>
    </w:sdtPr>
    <w:sdtEndPr/>
    <w:sdtContent>
      <w:p w14:paraId="358ED201" w14:textId="0831479E" w:rsidR="00FD6328" w:rsidRDefault="00FD6328">
        <w:pPr>
          <w:pStyle w:val="a4"/>
          <w:jc w:val="right"/>
        </w:pPr>
        <w:r>
          <w:fldChar w:fldCharType="begin"/>
        </w:r>
        <w:r>
          <w:instrText>PAGE   \* MERGEFORMAT</w:instrText>
        </w:r>
        <w:r>
          <w:fldChar w:fldCharType="separate"/>
        </w:r>
        <w:r>
          <w:rPr>
            <w:lang w:val="ko-KR"/>
          </w:rPr>
          <w:t>2</w:t>
        </w:r>
        <w:r>
          <w:fldChar w:fldCharType="end"/>
        </w:r>
      </w:p>
    </w:sdtContent>
  </w:sdt>
  <w:p w14:paraId="189E28EF" w14:textId="4B67BF35" w:rsidR="004842A8" w:rsidRPr="000B3BC2" w:rsidRDefault="004842A8" w:rsidP="000B3BC2">
    <w:pPr>
      <w:pStyle w:val="a9"/>
      <w:jc w:val="center"/>
      <w:rPr>
        <w:rFonts w:ascii="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BBBE" w14:textId="77777777" w:rsidR="00957CFC" w:rsidRDefault="00957CFC" w:rsidP="000C4A90">
      <w:r>
        <w:separator/>
      </w:r>
    </w:p>
  </w:footnote>
  <w:footnote w:type="continuationSeparator" w:id="0">
    <w:p w14:paraId="378D9B71" w14:textId="77777777" w:rsidR="00957CFC" w:rsidRDefault="00957CFC" w:rsidP="000C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FCB5" w14:textId="43321C2C" w:rsidR="004842A8" w:rsidRDefault="004842A8" w:rsidP="00142FE3">
    <w:pPr>
      <w:ind w:leftChars="-323" w:left="-711" w:firstLin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23D8"/>
    <w:multiLevelType w:val="hybridMultilevel"/>
    <w:tmpl w:val="2C0E6980"/>
    <w:lvl w:ilvl="0" w:tplc="BB44B396">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5178F0"/>
    <w:multiLevelType w:val="hybridMultilevel"/>
    <w:tmpl w:val="41F24C14"/>
    <w:lvl w:ilvl="0" w:tplc="1A5C82FA">
      <w:start w:val="3"/>
      <w:numFmt w:val="bullet"/>
      <w:lvlText w:val="-"/>
      <w:lvlJc w:val="left"/>
      <w:pPr>
        <w:ind w:left="420" w:hanging="360"/>
      </w:pPr>
      <w:rPr>
        <w:rFonts w:ascii="Cambria" w:eastAsiaTheme="minorEastAsia" w:hAnsi="Cambria" w:cstheme="minorBidi"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2" w15:restartNumberingAfterBreak="0">
    <w:nsid w:val="1A782FF9"/>
    <w:multiLevelType w:val="hybridMultilevel"/>
    <w:tmpl w:val="B3CE7D32"/>
    <w:lvl w:ilvl="0" w:tplc="513AA1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C540697"/>
    <w:multiLevelType w:val="hybridMultilevel"/>
    <w:tmpl w:val="43767740"/>
    <w:lvl w:ilvl="0" w:tplc="F95C02DE">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0A20648"/>
    <w:multiLevelType w:val="hybridMultilevel"/>
    <w:tmpl w:val="C58C145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340B4CFF"/>
    <w:multiLevelType w:val="hybridMultilevel"/>
    <w:tmpl w:val="3F2AB038"/>
    <w:lvl w:ilvl="0" w:tplc="0B704756">
      <w:start w:val="19"/>
      <w:numFmt w:val="bullet"/>
      <w:lvlText w:val=""/>
      <w:lvlJc w:val="left"/>
      <w:pPr>
        <w:ind w:left="800" w:hanging="400"/>
      </w:pPr>
      <w:rPr>
        <w:rFonts w:ascii="Symbol" w:eastAsia="바탕" w:hAnsi="Symbol" w:cs="Times New Roman" w:hint="default"/>
        <w:color w:val="auto"/>
        <w:sz w:val="18"/>
        <w:szCs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47D600C"/>
    <w:multiLevelType w:val="hybridMultilevel"/>
    <w:tmpl w:val="FDE4E03A"/>
    <w:lvl w:ilvl="0" w:tplc="B9848E48">
      <w:start w:val="3"/>
      <w:numFmt w:val="bullet"/>
      <w:lvlText w:val="※"/>
      <w:lvlJc w:val="left"/>
      <w:pPr>
        <w:ind w:left="660" w:hanging="360"/>
      </w:pPr>
      <w:rPr>
        <w:rFonts w:ascii="맑은 고딕" w:eastAsia="맑은 고딕" w:hAnsi="맑은 고딕" w:cstheme="minorBidi" w:hint="eastAsia"/>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7" w15:restartNumberingAfterBreak="0">
    <w:nsid w:val="364F45E7"/>
    <w:multiLevelType w:val="hybridMultilevel"/>
    <w:tmpl w:val="3A543AC4"/>
    <w:lvl w:ilvl="0" w:tplc="0D18CA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7625713"/>
    <w:multiLevelType w:val="hybridMultilevel"/>
    <w:tmpl w:val="0AAA73D2"/>
    <w:lvl w:ilvl="0" w:tplc="BD9A56FA">
      <w:start w:val="3"/>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3CCD50F7"/>
    <w:multiLevelType w:val="hybridMultilevel"/>
    <w:tmpl w:val="87A0ADBC"/>
    <w:lvl w:ilvl="0" w:tplc="0158DA5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E6F784B"/>
    <w:multiLevelType w:val="hybridMultilevel"/>
    <w:tmpl w:val="EE3E69CE"/>
    <w:lvl w:ilvl="0" w:tplc="429252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F9A2583"/>
    <w:multiLevelType w:val="hybridMultilevel"/>
    <w:tmpl w:val="D53025BE"/>
    <w:lvl w:ilvl="0" w:tplc="DF660C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871251"/>
    <w:multiLevelType w:val="multilevel"/>
    <w:tmpl w:val="B88429D8"/>
    <w:lvl w:ilvl="0">
      <w:start w:val="1"/>
      <w:numFmt w:val="decimal"/>
      <w:lvlText w:val="%1-"/>
      <w:lvlJc w:val="left"/>
      <w:pPr>
        <w:ind w:left="435" w:hanging="435"/>
      </w:pPr>
      <w:rPr>
        <w:rFonts w:hint="default"/>
      </w:rPr>
    </w:lvl>
    <w:lvl w:ilvl="1">
      <w:start w:val="1"/>
      <w:numFmt w:val="decimal"/>
      <w:lvlText w:val="%1-%2."/>
      <w:lvlJc w:val="left"/>
      <w:pPr>
        <w:ind w:left="1820" w:hanging="72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380" w:hanging="108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940" w:hanging="144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500" w:hanging="1800"/>
      </w:pPr>
      <w:rPr>
        <w:rFonts w:hint="default"/>
      </w:rPr>
    </w:lvl>
    <w:lvl w:ilvl="8">
      <w:start w:val="1"/>
      <w:numFmt w:val="decimal"/>
      <w:lvlText w:val="%1-%2.%3.%4.%5.%6.%7.%8.%9."/>
      <w:lvlJc w:val="left"/>
      <w:pPr>
        <w:ind w:left="10600" w:hanging="1800"/>
      </w:pPr>
      <w:rPr>
        <w:rFonts w:hint="default"/>
      </w:rPr>
    </w:lvl>
  </w:abstractNum>
  <w:abstractNum w:abstractNumId="13" w15:restartNumberingAfterBreak="0">
    <w:nsid w:val="44F65B86"/>
    <w:multiLevelType w:val="multilevel"/>
    <w:tmpl w:val="B88429D8"/>
    <w:lvl w:ilvl="0">
      <w:start w:val="1"/>
      <w:numFmt w:val="decimal"/>
      <w:lvlText w:val="%1-"/>
      <w:lvlJc w:val="left"/>
      <w:pPr>
        <w:ind w:left="435" w:hanging="435"/>
      </w:pPr>
      <w:rPr>
        <w:rFonts w:hint="default"/>
      </w:rPr>
    </w:lvl>
    <w:lvl w:ilvl="1">
      <w:start w:val="1"/>
      <w:numFmt w:val="decimal"/>
      <w:lvlText w:val="%1-%2."/>
      <w:lvlJc w:val="left"/>
      <w:pPr>
        <w:ind w:left="1820" w:hanging="72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380" w:hanging="108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940" w:hanging="144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500" w:hanging="1800"/>
      </w:pPr>
      <w:rPr>
        <w:rFonts w:hint="default"/>
      </w:rPr>
    </w:lvl>
    <w:lvl w:ilvl="8">
      <w:start w:val="1"/>
      <w:numFmt w:val="decimal"/>
      <w:lvlText w:val="%1-%2.%3.%4.%5.%6.%7.%8.%9."/>
      <w:lvlJc w:val="left"/>
      <w:pPr>
        <w:ind w:left="10600" w:hanging="1800"/>
      </w:pPr>
      <w:rPr>
        <w:rFonts w:hint="default"/>
      </w:rPr>
    </w:lvl>
  </w:abstractNum>
  <w:abstractNum w:abstractNumId="14" w15:restartNumberingAfterBreak="0">
    <w:nsid w:val="46463BEA"/>
    <w:multiLevelType w:val="multilevel"/>
    <w:tmpl w:val="91584686"/>
    <w:lvl w:ilvl="0">
      <w:start w:val="1"/>
      <w:numFmt w:val="decimal"/>
      <w:lvlText w:val="%1-"/>
      <w:lvlJc w:val="left"/>
      <w:pPr>
        <w:ind w:left="375" w:hanging="375"/>
      </w:pPr>
      <w:rPr>
        <w:rFonts w:hint="default"/>
        <w:sz w:val="24"/>
      </w:rPr>
    </w:lvl>
    <w:lvl w:ilvl="1">
      <w:start w:val="1"/>
      <w:numFmt w:val="decimal"/>
      <w:lvlText w:val="%1-%2."/>
      <w:lvlJc w:val="left"/>
      <w:pPr>
        <w:ind w:left="1255" w:hanging="375"/>
      </w:pPr>
      <w:rPr>
        <w:rFonts w:hint="default"/>
        <w:sz w:val="24"/>
      </w:rPr>
    </w:lvl>
    <w:lvl w:ilvl="2">
      <w:start w:val="1"/>
      <w:numFmt w:val="decimal"/>
      <w:lvlText w:val="%1-%2.%3."/>
      <w:lvlJc w:val="left"/>
      <w:pPr>
        <w:ind w:left="2480" w:hanging="720"/>
      </w:pPr>
      <w:rPr>
        <w:rFonts w:hint="default"/>
        <w:sz w:val="24"/>
      </w:rPr>
    </w:lvl>
    <w:lvl w:ilvl="3">
      <w:start w:val="1"/>
      <w:numFmt w:val="decimal"/>
      <w:lvlText w:val="%1-%2.%3.%4."/>
      <w:lvlJc w:val="left"/>
      <w:pPr>
        <w:ind w:left="3360" w:hanging="720"/>
      </w:pPr>
      <w:rPr>
        <w:rFonts w:hint="default"/>
        <w:sz w:val="24"/>
      </w:rPr>
    </w:lvl>
    <w:lvl w:ilvl="4">
      <w:start w:val="1"/>
      <w:numFmt w:val="decimal"/>
      <w:lvlText w:val="%1-%2.%3.%4.%5."/>
      <w:lvlJc w:val="left"/>
      <w:pPr>
        <w:ind w:left="4600" w:hanging="1080"/>
      </w:pPr>
      <w:rPr>
        <w:rFonts w:hint="default"/>
        <w:sz w:val="24"/>
      </w:rPr>
    </w:lvl>
    <w:lvl w:ilvl="5">
      <w:start w:val="1"/>
      <w:numFmt w:val="decimal"/>
      <w:lvlText w:val="%1-%2.%3.%4.%5.%6."/>
      <w:lvlJc w:val="left"/>
      <w:pPr>
        <w:ind w:left="5480" w:hanging="1080"/>
      </w:pPr>
      <w:rPr>
        <w:rFonts w:hint="default"/>
        <w:sz w:val="24"/>
      </w:rPr>
    </w:lvl>
    <w:lvl w:ilvl="6">
      <w:start w:val="1"/>
      <w:numFmt w:val="decimal"/>
      <w:lvlText w:val="%1-%2.%3.%4.%5.%6.%7."/>
      <w:lvlJc w:val="left"/>
      <w:pPr>
        <w:ind w:left="6360" w:hanging="1080"/>
      </w:pPr>
      <w:rPr>
        <w:rFonts w:hint="default"/>
        <w:sz w:val="24"/>
      </w:rPr>
    </w:lvl>
    <w:lvl w:ilvl="7">
      <w:start w:val="1"/>
      <w:numFmt w:val="decimal"/>
      <w:lvlText w:val="%1-%2.%3.%4.%5.%6.%7.%8."/>
      <w:lvlJc w:val="left"/>
      <w:pPr>
        <w:ind w:left="7600" w:hanging="1440"/>
      </w:pPr>
      <w:rPr>
        <w:rFonts w:hint="default"/>
        <w:sz w:val="24"/>
      </w:rPr>
    </w:lvl>
    <w:lvl w:ilvl="8">
      <w:start w:val="1"/>
      <w:numFmt w:val="decimal"/>
      <w:lvlText w:val="%1-%2.%3.%4.%5.%6.%7.%8.%9."/>
      <w:lvlJc w:val="left"/>
      <w:pPr>
        <w:ind w:left="8480" w:hanging="1440"/>
      </w:pPr>
      <w:rPr>
        <w:rFonts w:hint="default"/>
        <w:sz w:val="24"/>
      </w:rPr>
    </w:lvl>
  </w:abstractNum>
  <w:abstractNum w:abstractNumId="15" w15:restartNumberingAfterBreak="0">
    <w:nsid w:val="4D341882"/>
    <w:multiLevelType w:val="hybridMultilevel"/>
    <w:tmpl w:val="2486A524"/>
    <w:lvl w:ilvl="0" w:tplc="F47AB3AA">
      <w:start w:val="3"/>
      <w:numFmt w:val="bullet"/>
      <w:lvlText w:val="-"/>
      <w:lvlJc w:val="left"/>
      <w:pPr>
        <w:ind w:left="465" w:hanging="360"/>
      </w:pPr>
      <w:rPr>
        <w:rFonts w:ascii="Cambria" w:eastAsiaTheme="minorEastAsia" w:hAnsi="Cambria" w:cstheme="minorBidi"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6" w15:restartNumberingAfterBreak="0">
    <w:nsid w:val="53133CFD"/>
    <w:multiLevelType w:val="hybridMultilevel"/>
    <w:tmpl w:val="7D66396E"/>
    <w:lvl w:ilvl="0" w:tplc="CBBC84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A0079AD"/>
    <w:multiLevelType w:val="hybridMultilevel"/>
    <w:tmpl w:val="53544DC2"/>
    <w:lvl w:ilvl="0" w:tplc="0D34C788">
      <w:start w:val="2"/>
      <w:numFmt w:val="bullet"/>
      <w:lvlText w:val="-"/>
      <w:lvlJc w:val="left"/>
      <w:pPr>
        <w:ind w:left="495" w:hanging="360"/>
      </w:pPr>
      <w:rPr>
        <w:rFonts w:ascii="Cambria" w:eastAsiaTheme="minorEastAsia" w:hAnsi="Cambria" w:cstheme="minorBidi" w:hint="default"/>
      </w:rPr>
    </w:lvl>
    <w:lvl w:ilvl="1" w:tplc="04090003" w:tentative="1">
      <w:start w:val="1"/>
      <w:numFmt w:val="bullet"/>
      <w:lvlText w:val=""/>
      <w:lvlJc w:val="left"/>
      <w:pPr>
        <w:ind w:left="935" w:hanging="400"/>
      </w:pPr>
      <w:rPr>
        <w:rFonts w:ascii="Wingdings" w:hAnsi="Wingdings" w:hint="default"/>
      </w:rPr>
    </w:lvl>
    <w:lvl w:ilvl="2" w:tplc="04090005" w:tentative="1">
      <w:start w:val="1"/>
      <w:numFmt w:val="bullet"/>
      <w:lvlText w:val=""/>
      <w:lvlJc w:val="left"/>
      <w:pPr>
        <w:ind w:left="1335" w:hanging="400"/>
      </w:pPr>
      <w:rPr>
        <w:rFonts w:ascii="Wingdings" w:hAnsi="Wingdings" w:hint="default"/>
      </w:rPr>
    </w:lvl>
    <w:lvl w:ilvl="3" w:tplc="04090001" w:tentative="1">
      <w:start w:val="1"/>
      <w:numFmt w:val="bullet"/>
      <w:lvlText w:val=""/>
      <w:lvlJc w:val="left"/>
      <w:pPr>
        <w:ind w:left="1735" w:hanging="400"/>
      </w:pPr>
      <w:rPr>
        <w:rFonts w:ascii="Wingdings" w:hAnsi="Wingdings" w:hint="default"/>
      </w:rPr>
    </w:lvl>
    <w:lvl w:ilvl="4" w:tplc="04090003" w:tentative="1">
      <w:start w:val="1"/>
      <w:numFmt w:val="bullet"/>
      <w:lvlText w:val=""/>
      <w:lvlJc w:val="left"/>
      <w:pPr>
        <w:ind w:left="2135" w:hanging="400"/>
      </w:pPr>
      <w:rPr>
        <w:rFonts w:ascii="Wingdings" w:hAnsi="Wingdings" w:hint="default"/>
      </w:rPr>
    </w:lvl>
    <w:lvl w:ilvl="5" w:tplc="04090005" w:tentative="1">
      <w:start w:val="1"/>
      <w:numFmt w:val="bullet"/>
      <w:lvlText w:val=""/>
      <w:lvlJc w:val="left"/>
      <w:pPr>
        <w:ind w:left="2535" w:hanging="400"/>
      </w:pPr>
      <w:rPr>
        <w:rFonts w:ascii="Wingdings" w:hAnsi="Wingdings" w:hint="default"/>
      </w:rPr>
    </w:lvl>
    <w:lvl w:ilvl="6" w:tplc="04090001" w:tentative="1">
      <w:start w:val="1"/>
      <w:numFmt w:val="bullet"/>
      <w:lvlText w:val=""/>
      <w:lvlJc w:val="left"/>
      <w:pPr>
        <w:ind w:left="2935" w:hanging="400"/>
      </w:pPr>
      <w:rPr>
        <w:rFonts w:ascii="Wingdings" w:hAnsi="Wingdings" w:hint="default"/>
      </w:rPr>
    </w:lvl>
    <w:lvl w:ilvl="7" w:tplc="04090003" w:tentative="1">
      <w:start w:val="1"/>
      <w:numFmt w:val="bullet"/>
      <w:lvlText w:val=""/>
      <w:lvlJc w:val="left"/>
      <w:pPr>
        <w:ind w:left="3335" w:hanging="400"/>
      </w:pPr>
      <w:rPr>
        <w:rFonts w:ascii="Wingdings" w:hAnsi="Wingdings" w:hint="default"/>
      </w:rPr>
    </w:lvl>
    <w:lvl w:ilvl="8" w:tplc="04090005" w:tentative="1">
      <w:start w:val="1"/>
      <w:numFmt w:val="bullet"/>
      <w:lvlText w:val=""/>
      <w:lvlJc w:val="left"/>
      <w:pPr>
        <w:ind w:left="3735" w:hanging="400"/>
      </w:pPr>
      <w:rPr>
        <w:rFonts w:ascii="Wingdings" w:hAnsi="Wingdings" w:hint="default"/>
      </w:rPr>
    </w:lvl>
  </w:abstractNum>
  <w:abstractNum w:abstractNumId="18" w15:restartNumberingAfterBreak="0">
    <w:nsid w:val="5D95670D"/>
    <w:multiLevelType w:val="hybridMultilevel"/>
    <w:tmpl w:val="077ECC88"/>
    <w:lvl w:ilvl="0" w:tplc="731448D2">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9" w15:restartNumberingAfterBreak="0">
    <w:nsid w:val="61AC53DB"/>
    <w:multiLevelType w:val="hybridMultilevel"/>
    <w:tmpl w:val="7CA66A9E"/>
    <w:lvl w:ilvl="0" w:tplc="A7EC8B24">
      <w:start w:val="2"/>
      <w:numFmt w:val="bullet"/>
      <w:lvlText w:val="-"/>
      <w:lvlJc w:val="left"/>
      <w:pPr>
        <w:ind w:left="435" w:hanging="360"/>
      </w:pPr>
      <w:rPr>
        <w:rFonts w:ascii="Cambria" w:eastAsiaTheme="minorEastAsia" w:hAnsi="Cambria" w:cstheme="minorBidi" w:hint="default"/>
      </w:rPr>
    </w:lvl>
    <w:lvl w:ilvl="1" w:tplc="04090003" w:tentative="1">
      <w:start w:val="1"/>
      <w:numFmt w:val="bullet"/>
      <w:lvlText w:val=""/>
      <w:lvlJc w:val="left"/>
      <w:pPr>
        <w:ind w:left="875" w:hanging="400"/>
      </w:pPr>
      <w:rPr>
        <w:rFonts w:ascii="Wingdings" w:hAnsi="Wingdings" w:hint="default"/>
      </w:rPr>
    </w:lvl>
    <w:lvl w:ilvl="2" w:tplc="04090005" w:tentative="1">
      <w:start w:val="1"/>
      <w:numFmt w:val="bullet"/>
      <w:lvlText w:val=""/>
      <w:lvlJc w:val="left"/>
      <w:pPr>
        <w:ind w:left="1275" w:hanging="400"/>
      </w:pPr>
      <w:rPr>
        <w:rFonts w:ascii="Wingdings" w:hAnsi="Wingdings" w:hint="default"/>
      </w:rPr>
    </w:lvl>
    <w:lvl w:ilvl="3" w:tplc="04090001" w:tentative="1">
      <w:start w:val="1"/>
      <w:numFmt w:val="bullet"/>
      <w:lvlText w:val=""/>
      <w:lvlJc w:val="left"/>
      <w:pPr>
        <w:ind w:left="1675" w:hanging="400"/>
      </w:pPr>
      <w:rPr>
        <w:rFonts w:ascii="Wingdings" w:hAnsi="Wingdings" w:hint="default"/>
      </w:rPr>
    </w:lvl>
    <w:lvl w:ilvl="4" w:tplc="04090003" w:tentative="1">
      <w:start w:val="1"/>
      <w:numFmt w:val="bullet"/>
      <w:lvlText w:val=""/>
      <w:lvlJc w:val="left"/>
      <w:pPr>
        <w:ind w:left="2075" w:hanging="400"/>
      </w:pPr>
      <w:rPr>
        <w:rFonts w:ascii="Wingdings" w:hAnsi="Wingdings" w:hint="default"/>
      </w:rPr>
    </w:lvl>
    <w:lvl w:ilvl="5" w:tplc="04090005" w:tentative="1">
      <w:start w:val="1"/>
      <w:numFmt w:val="bullet"/>
      <w:lvlText w:val=""/>
      <w:lvlJc w:val="left"/>
      <w:pPr>
        <w:ind w:left="2475" w:hanging="400"/>
      </w:pPr>
      <w:rPr>
        <w:rFonts w:ascii="Wingdings" w:hAnsi="Wingdings" w:hint="default"/>
      </w:rPr>
    </w:lvl>
    <w:lvl w:ilvl="6" w:tplc="04090001" w:tentative="1">
      <w:start w:val="1"/>
      <w:numFmt w:val="bullet"/>
      <w:lvlText w:val=""/>
      <w:lvlJc w:val="left"/>
      <w:pPr>
        <w:ind w:left="2875" w:hanging="400"/>
      </w:pPr>
      <w:rPr>
        <w:rFonts w:ascii="Wingdings" w:hAnsi="Wingdings" w:hint="default"/>
      </w:rPr>
    </w:lvl>
    <w:lvl w:ilvl="7" w:tplc="04090003" w:tentative="1">
      <w:start w:val="1"/>
      <w:numFmt w:val="bullet"/>
      <w:lvlText w:val=""/>
      <w:lvlJc w:val="left"/>
      <w:pPr>
        <w:ind w:left="3275" w:hanging="400"/>
      </w:pPr>
      <w:rPr>
        <w:rFonts w:ascii="Wingdings" w:hAnsi="Wingdings" w:hint="default"/>
      </w:rPr>
    </w:lvl>
    <w:lvl w:ilvl="8" w:tplc="04090005" w:tentative="1">
      <w:start w:val="1"/>
      <w:numFmt w:val="bullet"/>
      <w:lvlText w:val=""/>
      <w:lvlJc w:val="left"/>
      <w:pPr>
        <w:ind w:left="3675" w:hanging="400"/>
      </w:pPr>
      <w:rPr>
        <w:rFonts w:ascii="Wingdings" w:hAnsi="Wingdings" w:hint="default"/>
      </w:rPr>
    </w:lvl>
  </w:abstractNum>
  <w:abstractNum w:abstractNumId="20" w15:restartNumberingAfterBreak="0">
    <w:nsid w:val="66826349"/>
    <w:multiLevelType w:val="hybridMultilevel"/>
    <w:tmpl w:val="4C6417B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6DC30EB7"/>
    <w:multiLevelType w:val="hybridMultilevel"/>
    <w:tmpl w:val="E9A87186"/>
    <w:lvl w:ilvl="0" w:tplc="FA50878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2" w15:restartNumberingAfterBreak="0">
    <w:nsid w:val="73EA33D0"/>
    <w:multiLevelType w:val="hybridMultilevel"/>
    <w:tmpl w:val="F50A2F32"/>
    <w:lvl w:ilvl="0" w:tplc="503A2E9E">
      <w:start w:val="2"/>
      <w:numFmt w:val="bullet"/>
      <w:lvlText w:val="※"/>
      <w:lvlJc w:val="left"/>
      <w:pPr>
        <w:ind w:left="1080" w:hanging="360"/>
      </w:pPr>
      <w:rPr>
        <w:rFonts w:ascii="맑은 고딕" w:eastAsia="맑은 고딕" w:hAnsi="맑은 고딕" w:cs="Times New Roman"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3" w15:restartNumberingAfterBreak="0">
    <w:nsid w:val="791B6113"/>
    <w:multiLevelType w:val="hybridMultilevel"/>
    <w:tmpl w:val="FA1A40AE"/>
    <w:lvl w:ilvl="0" w:tplc="DCA2E8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CD82CD0"/>
    <w:multiLevelType w:val="hybridMultilevel"/>
    <w:tmpl w:val="D7A6ABF2"/>
    <w:lvl w:ilvl="0" w:tplc="F420320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FD67D69"/>
    <w:multiLevelType w:val="hybridMultilevel"/>
    <w:tmpl w:val="FABEF16C"/>
    <w:lvl w:ilvl="0" w:tplc="1B782916">
      <w:start w:val="1"/>
      <w:numFmt w:val="decimal"/>
      <w:lvlText w:val="%1."/>
      <w:lvlJc w:val="left"/>
      <w:pPr>
        <w:ind w:left="502" w:hanging="360"/>
      </w:pPr>
      <w:rPr>
        <w:rFonts w:hint="default"/>
        <w:sz w:val="24"/>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num w:numId="1" w16cid:durableId="1014767974">
    <w:abstractNumId w:val="9"/>
  </w:num>
  <w:num w:numId="2" w16cid:durableId="149911831">
    <w:abstractNumId w:val="20"/>
  </w:num>
  <w:num w:numId="3" w16cid:durableId="561447908">
    <w:abstractNumId w:val="4"/>
  </w:num>
  <w:num w:numId="4" w16cid:durableId="299724006">
    <w:abstractNumId w:val="15"/>
  </w:num>
  <w:num w:numId="5" w16cid:durableId="2014067802">
    <w:abstractNumId w:val="1"/>
  </w:num>
  <w:num w:numId="6" w16cid:durableId="865217364">
    <w:abstractNumId w:val="10"/>
  </w:num>
  <w:num w:numId="7" w16cid:durableId="693574041">
    <w:abstractNumId w:val="7"/>
  </w:num>
  <w:num w:numId="8" w16cid:durableId="1654917321">
    <w:abstractNumId w:val="2"/>
  </w:num>
  <w:num w:numId="9" w16cid:durableId="2034838638">
    <w:abstractNumId w:val="19"/>
  </w:num>
  <w:num w:numId="10" w16cid:durableId="2125878159">
    <w:abstractNumId w:val="17"/>
  </w:num>
  <w:num w:numId="11" w16cid:durableId="827940465">
    <w:abstractNumId w:val="5"/>
  </w:num>
  <w:num w:numId="12" w16cid:durableId="1734620439">
    <w:abstractNumId w:val="3"/>
  </w:num>
  <w:num w:numId="13" w16cid:durableId="405229261">
    <w:abstractNumId w:val="18"/>
  </w:num>
  <w:num w:numId="14" w16cid:durableId="1870025975">
    <w:abstractNumId w:val="6"/>
  </w:num>
  <w:num w:numId="15" w16cid:durableId="479075339">
    <w:abstractNumId w:val="0"/>
  </w:num>
  <w:num w:numId="16" w16cid:durableId="864099853">
    <w:abstractNumId w:val="11"/>
  </w:num>
  <w:num w:numId="17" w16cid:durableId="516312068">
    <w:abstractNumId w:val="12"/>
  </w:num>
  <w:num w:numId="18" w16cid:durableId="554047932">
    <w:abstractNumId w:val="13"/>
  </w:num>
  <w:num w:numId="19" w16cid:durableId="615481038">
    <w:abstractNumId w:val="16"/>
  </w:num>
  <w:num w:numId="20" w16cid:durableId="1399324955">
    <w:abstractNumId w:val="14"/>
  </w:num>
  <w:num w:numId="21" w16cid:durableId="1933665605">
    <w:abstractNumId w:val="23"/>
  </w:num>
  <w:num w:numId="22" w16cid:durableId="1383098174">
    <w:abstractNumId w:val="22"/>
  </w:num>
  <w:num w:numId="23" w16cid:durableId="1430470310">
    <w:abstractNumId w:val="25"/>
  </w:num>
  <w:num w:numId="24" w16cid:durableId="640306552">
    <w:abstractNumId w:val="21"/>
  </w:num>
  <w:num w:numId="25" w16cid:durableId="302151740">
    <w:abstractNumId w:val="8"/>
  </w:num>
  <w:num w:numId="26" w16cid:durableId="3318408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90"/>
    <w:rsid w:val="0000643C"/>
    <w:rsid w:val="00006B69"/>
    <w:rsid w:val="00006C0F"/>
    <w:rsid w:val="00012050"/>
    <w:rsid w:val="00012AD8"/>
    <w:rsid w:val="00015D9D"/>
    <w:rsid w:val="000164B4"/>
    <w:rsid w:val="00017192"/>
    <w:rsid w:val="0002668B"/>
    <w:rsid w:val="00027DB7"/>
    <w:rsid w:val="000302DB"/>
    <w:rsid w:val="00030372"/>
    <w:rsid w:val="00044354"/>
    <w:rsid w:val="00044FDF"/>
    <w:rsid w:val="00045114"/>
    <w:rsid w:val="00045153"/>
    <w:rsid w:val="00046107"/>
    <w:rsid w:val="00046DE7"/>
    <w:rsid w:val="00052250"/>
    <w:rsid w:val="00052601"/>
    <w:rsid w:val="0006485D"/>
    <w:rsid w:val="00065D01"/>
    <w:rsid w:val="000726E8"/>
    <w:rsid w:val="00072B7F"/>
    <w:rsid w:val="00074336"/>
    <w:rsid w:val="00074510"/>
    <w:rsid w:val="00080D3C"/>
    <w:rsid w:val="000814F2"/>
    <w:rsid w:val="000819DB"/>
    <w:rsid w:val="00081C36"/>
    <w:rsid w:val="0008232D"/>
    <w:rsid w:val="00084119"/>
    <w:rsid w:val="00085819"/>
    <w:rsid w:val="00090C7A"/>
    <w:rsid w:val="00091237"/>
    <w:rsid w:val="000917AB"/>
    <w:rsid w:val="00096E10"/>
    <w:rsid w:val="000A13C1"/>
    <w:rsid w:val="000A1518"/>
    <w:rsid w:val="000A7B72"/>
    <w:rsid w:val="000B3BC2"/>
    <w:rsid w:val="000C0987"/>
    <w:rsid w:val="000C1F53"/>
    <w:rsid w:val="000C4A90"/>
    <w:rsid w:val="000C6CF2"/>
    <w:rsid w:val="000D139C"/>
    <w:rsid w:val="000D193C"/>
    <w:rsid w:val="000D304C"/>
    <w:rsid w:val="000D42F3"/>
    <w:rsid w:val="000D56B4"/>
    <w:rsid w:val="000D798B"/>
    <w:rsid w:val="000E10D3"/>
    <w:rsid w:val="000E5E8D"/>
    <w:rsid w:val="000F2AA8"/>
    <w:rsid w:val="000F2B12"/>
    <w:rsid w:val="000F4CD1"/>
    <w:rsid w:val="000F66DD"/>
    <w:rsid w:val="000F6C3E"/>
    <w:rsid w:val="00100F94"/>
    <w:rsid w:val="00103C6A"/>
    <w:rsid w:val="00104EF5"/>
    <w:rsid w:val="00106B8C"/>
    <w:rsid w:val="00121490"/>
    <w:rsid w:val="0013194A"/>
    <w:rsid w:val="001342CC"/>
    <w:rsid w:val="00137363"/>
    <w:rsid w:val="00137C73"/>
    <w:rsid w:val="00140CD9"/>
    <w:rsid w:val="00142379"/>
    <w:rsid w:val="00142FE3"/>
    <w:rsid w:val="00143170"/>
    <w:rsid w:val="00145273"/>
    <w:rsid w:val="00152327"/>
    <w:rsid w:val="001536CA"/>
    <w:rsid w:val="0015435F"/>
    <w:rsid w:val="001555F1"/>
    <w:rsid w:val="00161DC3"/>
    <w:rsid w:val="00164C75"/>
    <w:rsid w:val="00171FDD"/>
    <w:rsid w:val="00174E2B"/>
    <w:rsid w:val="0017618C"/>
    <w:rsid w:val="00181774"/>
    <w:rsid w:val="00181E2D"/>
    <w:rsid w:val="001843A1"/>
    <w:rsid w:val="00186F88"/>
    <w:rsid w:val="0019168D"/>
    <w:rsid w:val="00191EDF"/>
    <w:rsid w:val="00192D33"/>
    <w:rsid w:val="001955DF"/>
    <w:rsid w:val="001975AF"/>
    <w:rsid w:val="001A512C"/>
    <w:rsid w:val="001A56AD"/>
    <w:rsid w:val="001B706D"/>
    <w:rsid w:val="001B736C"/>
    <w:rsid w:val="001B7D87"/>
    <w:rsid w:val="001C265B"/>
    <w:rsid w:val="001C488C"/>
    <w:rsid w:val="001C6A7D"/>
    <w:rsid w:val="001D71B3"/>
    <w:rsid w:val="001E3CBE"/>
    <w:rsid w:val="001E4BB7"/>
    <w:rsid w:val="001E5C87"/>
    <w:rsid w:val="001F12BF"/>
    <w:rsid w:val="001F200F"/>
    <w:rsid w:val="001F375B"/>
    <w:rsid w:val="001F3DAA"/>
    <w:rsid w:val="001F4C42"/>
    <w:rsid w:val="001F5454"/>
    <w:rsid w:val="001F661C"/>
    <w:rsid w:val="001F7631"/>
    <w:rsid w:val="002001A3"/>
    <w:rsid w:val="0020422F"/>
    <w:rsid w:val="0020707E"/>
    <w:rsid w:val="00210513"/>
    <w:rsid w:val="00215A77"/>
    <w:rsid w:val="00217C6C"/>
    <w:rsid w:val="0022350A"/>
    <w:rsid w:val="0022601D"/>
    <w:rsid w:val="0022601F"/>
    <w:rsid w:val="0022634D"/>
    <w:rsid w:val="00230575"/>
    <w:rsid w:val="00231C89"/>
    <w:rsid w:val="002320EA"/>
    <w:rsid w:val="00233AA9"/>
    <w:rsid w:val="00241841"/>
    <w:rsid w:val="00242036"/>
    <w:rsid w:val="002455C1"/>
    <w:rsid w:val="00245F07"/>
    <w:rsid w:val="00246CBA"/>
    <w:rsid w:val="00250E1A"/>
    <w:rsid w:val="00251408"/>
    <w:rsid w:val="002521B2"/>
    <w:rsid w:val="00252BF4"/>
    <w:rsid w:val="00252D52"/>
    <w:rsid w:val="002536DA"/>
    <w:rsid w:val="002560E3"/>
    <w:rsid w:val="00265592"/>
    <w:rsid w:val="0027765C"/>
    <w:rsid w:val="00277F72"/>
    <w:rsid w:val="002832DA"/>
    <w:rsid w:val="00285869"/>
    <w:rsid w:val="00287EEA"/>
    <w:rsid w:val="002963BE"/>
    <w:rsid w:val="00296B03"/>
    <w:rsid w:val="002A008C"/>
    <w:rsid w:val="002A1336"/>
    <w:rsid w:val="002A67E5"/>
    <w:rsid w:val="002B22AE"/>
    <w:rsid w:val="002C3F91"/>
    <w:rsid w:val="002C4B58"/>
    <w:rsid w:val="002C5B6C"/>
    <w:rsid w:val="002D21C3"/>
    <w:rsid w:val="002D238B"/>
    <w:rsid w:val="002D3D3A"/>
    <w:rsid w:val="002D6B2B"/>
    <w:rsid w:val="002E1C15"/>
    <w:rsid w:val="002E7B23"/>
    <w:rsid w:val="002F2D97"/>
    <w:rsid w:val="0030196A"/>
    <w:rsid w:val="00301A73"/>
    <w:rsid w:val="00306474"/>
    <w:rsid w:val="003105F4"/>
    <w:rsid w:val="003106C0"/>
    <w:rsid w:val="003109F1"/>
    <w:rsid w:val="003117EA"/>
    <w:rsid w:val="003133B5"/>
    <w:rsid w:val="00316EA2"/>
    <w:rsid w:val="0032103F"/>
    <w:rsid w:val="0032147F"/>
    <w:rsid w:val="00321FC6"/>
    <w:rsid w:val="0032329A"/>
    <w:rsid w:val="003245F1"/>
    <w:rsid w:val="00324B2B"/>
    <w:rsid w:val="00340967"/>
    <w:rsid w:val="0034162C"/>
    <w:rsid w:val="00342049"/>
    <w:rsid w:val="00342690"/>
    <w:rsid w:val="003445E3"/>
    <w:rsid w:val="00352242"/>
    <w:rsid w:val="00353432"/>
    <w:rsid w:val="00354643"/>
    <w:rsid w:val="00362E9F"/>
    <w:rsid w:val="00366B53"/>
    <w:rsid w:val="00372893"/>
    <w:rsid w:val="003731AD"/>
    <w:rsid w:val="00381977"/>
    <w:rsid w:val="0038435A"/>
    <w:rsid w:val="00386AAF"/>
    <w:rsid w:val="00387048"/>
    <w:rsid w:val="003919F0"/>
    <w:rsid w:val="00391DC0"/>
    <w:rsid w:val="00392D07"/>
    <w:rsid w:val="003931B7"/>
    <w:rsid w:val="003972A1"/>
    <w:rsid w:val="003A12B4"/>
    <w:rsid w:val="003A4E52"/>
    <w:rsid w:val="003A691A"/>
    <w:rsid w:val="003A7A42"/>
    <w:rsid w:val="003B0A42"/>
    <w:rsid w:val="003B4525"/>
    <w:rsid w:val="003B544A"/>
    <w:rsid w:val="003B68F3"/>
    <w:rsid w:val="003C2503"/>
    <w:rsid w:val="003C3C7D"/>
    <w:rsid w:val="003D6D18"/>
    <w:rsid w:val="003D70E4"/>
    <w:rsid w:val="003D75C7"/>
    <w:rsid w:val="003E1A0B"/>
    <w:rsid w:val="003E2788"/>
    <w:rsid w:val="003E3D38"/>
    <w:rsid w:val="003F0C95"/>
    <w:rsid w:val="003F332A"/>
    <w:rsid w:val="00403693"/>
    <w:rsid w:val="00404755"/>
    <w:rsid w:val="00404B73"/>
    <w:rsid w:val="00404CA1"/>
    <w:rsid w:val="00404D7C"/>
    <w:rsid w:val="00410196"/>
    <w:rsid w:val="004112E9"/>
    <w:rsid w:val="0041575D"/>
    <w:rsid w:val="00415B12"/>
    <w:rsid w:val="00416AE0"/>
    <w:rsid w:val="00427788"/>
    <w:rsid w:val="00427CB0"/>
    <w:rsid w:val="0043221F"/>
    <w:rsid w:val="004331F6"/>
    <w:rsid w:val="00435F02"/>
    <w:rsid w:val="00443B65"/>
    <w:rsid w:val="00454245"/>
    <w:rsid w:val="004566DE"/>
    <w:rsid w:val="00460023"/>
    <w:rsid w:val="0046759B"/>
    <w:rsid w:val="00471C32"/>
    <w:rsid w:val="00473408"/>
    <w:rsid w:val="00474AA3"/>
    <w:rsid w:val="00475384"/>
    <w:rsid w:val="004756D7"/>
    <w:rsid w:val="004760CD"/>
    <w:rsid w:val="004776F4"/>
    <w:rsid w:val="004842A8"/>
    <w:rsid w:val="004846FA"/>
    <w:rsid w:val="00484A99"/>
    <w:rsid w:val="0049000B"/>
    <w:rsid w:val="004939D9"/>
    <w:rsid w:val="004947DF"/>
    <w:rsid w:val="004A120A"/>
    <w:rsid w:val="004A159F"/>
    <w:rsid w:val="004A4351"/>
    <w:rsid w:val="004C0788"/>
    <w:rsid w:val="004C0833"/>
    <w:rsid w:val="004C1531"/>
    <w:rsid w:val="004C48E1"/>
    <w:rsid w:val="004C72C8"/>
    <w:rsid w:val="004D0B1B"/>
    <w:rsid w:val="004D761E"/>
    <w:rsid w:val="004E7D55"/>
    <w:rsid w:val="004F2646"/>
    <w:rsid w:val="005055E4"/>
    <w:rsid w:val="0050621E"/>
    <w:rsid w:val="00506905"/>
    <w:rsid w:val="00513956"/>
    <w:rsid w:val="00513B19"/>
    <w:rsid w:val="005157DD"/>
    <w:rsid w:val="00526FDC"/>
    <w:rsid w:val="00527176"/>
    <w:rsid w:val="00541AF4"/>
    <w:rsid w:val="00546329"/>
    <w:rsid w:val="005509F4"/>
    <w:rsid w:val="00554277"/>
    <w:rsid w:val="005543A0"/>
    <w:rsid w:val="00555D02"/>
    <w:rsid w:val="00555EE2"/>
    <w:rsid w:val="005604EB"/>
    <w:rsid w:val="0056165F"/>
    <w:rsid w:val="00562C62"/>
    <w:rsid w:val="005642B9"/>
    <w:rsid w:val="0057101B"/>
    <w:rsid w:val="00571239"/>
    <w:rsid w:val="005746E7"/>
    <w:rsid w:val="00576057"/>
    <w:rsid w:val="0057726A"/>
    <w:rsid w:val="005813BE"/>
    <w:rsid w:val="00585EE3"/>
    <w:rsid w:val="00587282"/>
    <w:rsid w:val="005874BD"/>
    <w:rsid w:val="0059139B"/>
    <w:rsid w:val="005A6FA1"/>
    <w:rsid w:val="005C477D"/>
    <w:rsid w:val="005D1DF3"/>
    <w:rsid w:val="005D2C0B"/>
    <w:rsid w:val="005D30E6"/>
    <w:rsid w:val="005D3BD0"/>
    <w:rsid w:val="005E2872"/>
    <w:rsid w:val="005F0E78"/>
    <w:rsid w:val="005F114D"/>
    <w:rsid w:val="005F42C9"/>
    <w:rsid w:val="005F7473"/>
    <w:rsid w:val="00600616"/>
    <w:rsid w:val="00600D31"/>
    <w:rsid w:val="006048DB"/>
    <w:rsid w:val="0060790B"/>
    <w:rsid w:val="00607937"/>
    <w:rsid w:val="00612815"/>
    <w:rsid w:val="00612949"/>
    <w:rsid w:val="00613471"/>
    <w:rsid w:val="00616BFE"/>
    <w:rsid w:val="00621328"/>
    <w:rsid w:val="00621917"/>
    <w:rsid w:val="00624B7D"/>
    <w:rsid w:val="00625E8A"/>
    <w:rsid w:val="00626855"/>
    <w:rsid w:val="006303E4"/>
    <w:rsid w:val="00631BD7"/>
    <w:rsid w:val="00633295"/>
    <w:rsid w:val="00634C62"/>
    <w:rsid w:val="00651757"/>
    <w:rsid w:val="00653F7A"/>
    <w:rsid w:val="00654D86"/>
    <w:rsid w:val="00660FB2"/>
    <w:rsid w:val="006643CD"/>
    <w:rsid w:val="006657EF"/>
    <w:rsid w:val="006663EE"/>
    <w:rsid w:val="00672C84"/>
    <w:rsid w:val="00674202"/>
    <w:rsid w:val="00676DA2"/>
    <w:rsid w:val="006830F5"/>
    <w:rsid w:val="00690FCD"/>
    <w:rsid w:val="00691921"/>
    <w:rsid w:val="0069274F"/>
    <w:rsid w:val="00694715"/>
    <w:rsid w:val="006A16D6"/>
    <w:rsid w:val="006A26B9"/>
    <w:rsid w:val="006A2ED6"/>
    <w:rsid w:val="006A630B"/>
    <w:rsid w:val="006A6458"/>
    <w:rsid w:val="006A646F"/>
    <w:rsid w:val="006B2827"/>
    <w:rsid w:val="006B5801"/>
    <w:rsid w:val="006C63EE"/>
    <w:rsid w:val="006D0DDB"/>
    <w:rsid w:val="006D5D80"/>
    <w:rsid w:val="006E1432"/>
    <w:rsid w:val="006F1CB1"/>
    <w:rsid w:val="006F1E1E"/>
    <w:rsid w:val="006F2027"/>
    <w:rsid w:val="006F70AB"/>
    <w:rsid w:val="006F7228"/>
    <w:rsid w:val="00700B39"/>
    <w:rsid w:val="00701377"/>
    <w:rsid w:val="00704A3D"/>
    <w:rsid w:val="007145A2"/>
    <w:rsid w:val="00714D8B"/>
    <w:rsid w:val="00716A15"/>
    <w:rsid w:val="007178E4"/>
    <w:rsid w:val="00720C18"/>
    <w:rsid w:val="007239E1"/>
    <w:rsid w:val="0072533B"/>
    <w:rsid w:val="007263EC"/>
    <w:rsid w:val="0072788A"/>
    <w:rsid w:val="007302F0"/>
    <w:rsid w:val="00733839"/>
    <w:rsid w:val="007400B2"/>
    <w:rsid w:val="007438BA"/>
    <w:rsid w:val="00746C50"/>
    <w:rsid w:val="00750166"/>
    <w:rsid w:val="00753F96"/>
    <w:rsid w:val="00755299"/>
    <w:rsid w:val="00761FD9"/>
    <w:rsid w:val="00762A3C"/>
    <w:rsid w:val="007661DB"/>
    <w:rsid w:val="0076786C"/>
    <w:rsid w:val="0077012E"/>
    <w:rsid w:val="00770C62"/>
    <w:rsid w:val="007729C8"/>
    <w:rsid w:val="007729CE"/>
    <w:rsid w:val="007750E2"/>
    <w:rsid w:val="00775BDB"/>
    <w:rsid w:val="007804FE"/>
    <w:rsid w:val="00783CCF"/>
    <w:rsid w:val="007876AB"/>
    <w:rsid w:val="007901E0"/>
    <w:rsid w:val="00793547"/>
    <w:rsid w:val="00796C81"/>
    <w:rsid w:val="007B3A03"/>
    <w:rsid w:val="007C2369"/>
    <w:rsid w:val="007C69FC"/>
    <w:rsid w:val="007E1F6F"/>
    <w:rsid w:val="007E27D8"/>
    <w:rsid w:val="007E4EE7"/>
    <w:rsid w:val="007F023E"/>
    <w:rsid w:val="007F1302"/>
    <w:rsid w:val="007F2F50"/>
    <w:rsid w:val="007F3B3D"/>
    <w:rsid w:val="007F6973"/>
    <w:rsid w:val="00802643"/>
    <w:rsid w:val="00804C35"/>
    <w:rsid w:val="008107E8"/>
    <w:rsid w:val="00812422"/>
    <w:rsid w:val="00812879"/>
    <w:rsid w:val="00815C62"/>
    <w:rsid w:val="00816561"/>
    <w:rsid w:val="00820543"/>
    <w:rsid w:val="00826450"/>
    <w:rsid w:val="008268FD"/>
    <w:rsid w:val="0082764F"/>
    <w:rsid w:val="008335A2"/>
    <w:rsid w:val="00835E5B"/>
    <w:rsid w:val="00841727"/>
    <w:rsid w:val="00847D6D"/>
    <w:rsid w:val="0085738C"/>
    <w:rsid w:val="008578BF"/>
    <w:rsid w:val="008612C5"/>
    <w:rsid w:val="00864405"/>
    <w:rsid w:val="00864F13"/>
    <w:rsid w:val="00865A23"/>
    <w:rsid w:val="0086621E"/>
    <w:rsid w:val="00871071"/>
    <w:rsid w:val="00873A46"/>
    <w:rsid w:val="00883BEF"/>
    <w:rsid w:val="00885F13"/>
    <w:rsid w:val="008870C1"/>
    <w:rsid w:val="0089115F"/>
    <w:rsid w:val="0089698D"/>
    <w:rsid w:val="00897DA6"/>
    <w:rsid w:val="00897E25"/>
    <w:rsid w:val="008A75A8"/>
    <w:rsid w:val="008B199B"/>
    <w:rsid w:val="008B400C"/>
    <w:rsid w:val="008B488C"/>
    <w:rsid w:val="008C2D24"/>
    <w:rsid w:val="008C3075"/>
    <w:rsid w:val="008C534C"/>
    <w:rsid w:val="008D1723"/>
    <w:rsid w:val="008D2D5B"/>
    <w:rsid w:val="008D3BCC"/>
    <w:rsid w:val="008D6B8C"/>
    <w:rsid w:val="008F3442"/>
    <w:rsid w:val="008F41E8"/>
    <w:rsid w:val="008F5D7C"/>
    <w:rsid w:val="00912167"/>
    <w:rsid w:val="00913798"/>
    <w:rsid w:val="0092018C"/>
    <w:rsid w:val="00922DAB"/>
    <w:rsid w:val="00932C41"/>
    <w:rsid w:val="009340BE"/>
    <w:rsid w:val="00942F6A"/>
    <w:rsid w:val="00943D57"/>
    <w:rsid w:val="00944B1E"/>
    <w:rsid w:val="00947BDE"/>
    <w:rsid w:val="00950F77"/>
    <w:rsid w:val="009545BF"/>
    <w:rsid w:val="009557D7"/>
    <w:rsid w:val="009558D5"/>
    <w:rsid w:val="00957CFC"/>
    <w:rsid w:val="009602C8"/>
    <w:rsid w:val="009640AB"/>
    <w:rsid w:val="00964B73"/>
    <w:rsid w:val="009666DA"/>
    <w:rsid w:val="00973E76"/>
    <w:rsid w:val="00974F17"/>
    <w:rsid w:val="0097582C"/>
    <w:rsid w:val="00982059"/>
    <w:rsid w:val="00985F9C"/>
    <w:rsid w:val="009871E8"/>
    <w:rsid w:val="00997CCD"/>
    <w:rsid w:val="009A2855"/>
    <w:rsid w:val="009B1450"/>
    <w:rsid w:val="009B2FB5"/>
    <w:rsid w:val="009B59C7"/>
    <w:rsid w:val="009B7366"/>
    <w:rsid w:val="009C2590"/>
    <w:rsid w:val="009C5C8B"/>
    <w:rsid w:val="009C6BC5"/>
    <w:rsid w:val="009E5611"/>
    <w:rsid w:val="009E6E9F"/>
    <w:rsid w:val="009F6A46"/>
    <w:rsid w:val="00A03232"/>
    <w:rsid w:val="00A0703F"/>
    <w:rsid w:val="00A070B8"/>
    <w:rsid w:val="00A1109B"/>
    <w:rsid w:val="00A1121F"/>
    <w:rsid w:val="00A173A8"/>
    <w:rsid w:val="00A17CE1"/>
    <w:rsid w:val="00A24E96"/>
    <w:rsid w:val="00A260D7"/>
    <w:rsid w:val="00A31DA6"/>
    <w:rsid w:val="00A373BB"/>
    <w:rsid w:val="00A44C6C"/>
    <w:rsid w:val="00A561C9"/>
    <w:rsid w:val="00A56EA1"/>
    <w:rsid w:val="00A6274D"/>
    <w:rsid w:val="00A63D7C"/>
    <w:rsid w:val="00A64357"/>
    <w:rsid w:val="00A6771D"/>
    <w:rsid w:val="00A67CED"/>
    <w:rsid w:val="00A83B00"/>
    <w:rsid w:val="00A85877"/>
    <w:rsid w:val="00A91651"/>
    <w:rsid w:val="00AA0F15"/>
    <w:rsid w:val="00AA7A6F"/>
    <w:rsid w:val="00AB6081"/>
    <w:rsid w:val="00AC10A0"/>
    <w:rsid w:val="00AC4BDB"/>
    <w:rsid w:val="00AD0294"/>
    <w:rsid w:val="00AD3F63"/>
    <w:rsid w:val="00AD4359"/>
    <w:rsid w:val="00AE1B1F"/>
    <w:rsid w:val="00AE1DC3"/>
    <w:rsid w:val="00AE3AC1"/>
    <w:rsid w:val="00AF07FC"/>
    <w:rsid w:val="00AF32B6"/>
    <w:rsid w:val="00AF3F7B"/>
    <w:rsid w:val="00AF6DBF"/>
    <w:rsid w:val="00B00D58"/>
    <w:rsid w:val="00B0135E"/>
    <w:rsid w:val="00B04B9A"/>
    <w:rsid w:val="00B12851"/>
    <w:rsid w:val="00B22AE3"/>
    <w:rsid w:val="00B2459B"/>
    <w:rsid w:val="00B25BD7"/>
    <w:rsid w:val="00B27925"/>
    <w:rsid w:val="00B27CB1"/>
    <w:rsid w:val="00B32420"/>
    <w:rsid w:val="00B34B06"/>
    <w:rsid w:val="00B35383"/>
    <w:rsid w:val="00B356E5"/>
    <w:rsid w:val="00B40BA2"/>
    <w:rsid w:val="00B4222A"/>
    <w:rsid w:val="00B42A22"/>
    <w:rsid w:val="00B445B1"/>
    <w:rsid w:val="00B46A61"/>
    <w:rsid w:val="00B47E0C"/>
    <w:rsid w:val="00B51FB0"/>
    <w:rsid w:val="00B52128"/>
    <w:rsid w:val="00B608B7"/>
    <w:rsid w:val="00B64C76"/>
    <w:rsid w:val="00B70CBD"/>
    <w:rsid w:val="00B72424"/>
    <w:rsid w:val="00B74BF7"/>
    <w:rsid w:val="00B764A3"/>
    <w:rsid w:val="00B77B0C"/>
    <w:rsid w:val="00B82C41"/>
    <w:rsid w:val="00B8353C"/>
    <w:rsid w:val="00B84B54"/>
    <w:rsid w:val="00B84D90"/>
    <w:rsid w:val="00B86F17"/>
    <w:rsid w:val="00B95E91"/>
    <w:rsid w:val="00BB3529"/>
    <w:rsid w:val="00BB6E41"/>
    <w:rsid w:val="00BC101B"/>
    <w:rsid w:val="00BC7052"/>
    <w:rsid w:val="00BC70B3"/>
    <w:rsid w:val="00BD0451"/>
    <w:rsid w:val="00BD0996"/>
    <w:rsid w:val="00BD26EA"/>
    <w:rsid w:val="00BD3A13"/>
    <w:rsid w:val="00BE1A14"/>
    <w:rsid w:val="00BE2E78"/>
    <w:rsid w:val="00BE3138"/>
    <w:rsid w:val="00BE34BE"/>
    <w:rsid w:val="00BE4044"/>
    <w:rsid w:val="00BF3F8B"/>
    <w:rsid w:val="00BF6581"/>
    <w:rsid w:val="00BF7BEB"/>
    <w:rsid w:val="00C055D2"/>
    <w:rsid w:val="00C06F9B"/>
    <w:rsid w:val="00C12A77"/>
    <w:rsid w:val="00C155C7"/>
    <w:rsid w:val="00C31CFD"/>
    <w:rsid w:val="00C37B06"/>
    <w:rsid w:val="00C41136"/>
    <w:rsid w:val="00C424DD"/>
    <w:rsid w:val="00C43B42"/>
    <w:rsid w:val="00C451F3"/>
    <w:rsid w:val="00C45A4C"/>
    <w:rsid w:val="00C51C14"/>
    <w:rsid w:val="00C5213B"/>
    <w:rsid w:val="00C52CB4"/>
    <w:rsid w:val="00C55197"/>
    <w:rsid w:val="00C56220"/>
    <w:rsid w:val="00C5755F"/>
    <w:rsid w:val="00C61E92"/>
    <w:rsid w:val="00C6329A"/>
    <w:rsid w:val="00C63637"/>
    <w:rsid w:val="00C63D51"/>
    <w:rsid w:val="00C705B6"/>
    <w:rsid w:val="00C7089B"/>
    <w:rsid w:val="00C72CC1"/>
    <w:rsid w:val="00C72FDA"/>
    <w:rsid w:val="00C7608B"/>
    <w:rsid w:val="00C822A3"/>
    <w:rsid w:val="00C939C8"/>
    <w:rsid w:val="00C94DFB"/>
    <w:rsid w:val="00CA01CD"/>
    <w:rsid w:val="00CA100D"/>
    <w:rsid w:val="00CA3696"/>
    <w:rsid w:val="00CB089E"/>
    <w:rsid w:val="00CB4712"/>
    <w:rsid w:val="00CB5F9F"/>
    <w:rsid w:val="00CC1132"/>
    <w:rsid w:val="00CC5395"/>
    <w:rsid w:val="00CC79BC"/>
    <w:rsid w:val="00CD0FC6"/>
    <w:rsid w:val="00CD536B"/>
    <w:rsid w:val="00CD78A6"/>
    <w:rsid w:val="00CD7A1A"/>
    <w:rsid w:val="00CE6875"/>
    <w:rsid w:val="00CF1250"/>
    <w:rsid w:val="00CF37D4"/>
    <w:rsid w:val="00D021B4"/>
    <w:rsid w:val="00D029A8"/>
    <w:rsid w:val="00D032C9"/>
    <w:rsid w:val="00D03557"/>
    <w:rsid w:val="00D03B5F"/>
    <w:rsid w:val="00D11809"/>
    <w:rsid w:val="00D11CAB"/>
    <w:rsid w:val="00D132AB"/>
    <w:rsid w:val="00D1581A"/>
    <w:rsid w:val="00D17517"/>
    <w:rsid w:val="00D21A4A"/>
    <w:rsid w:val="00D3402D"/>
    <w:rsid w:val="00D431DB"/>
    <w:rsid w:val="00D43A09"/>
    <w:rsid w:val="00D43D48"/>
    <w:rsid w:val="00D44E16"/>
    <w:rsid w:val="00D45840"/>
    <w:rsid w:val="00D50E98"/>
    <w:rsid w:val="00D52D39"/>
    <w:rsid w:val="00D560D2"/>
    <w:rsid w:val="00D56287"/>
    <w:rsid w:val="00D640B1"/>
    <w:rsid w:val="00D66883"/>
    <w:rsid w:val="00D670B1"/>
    <w:rsid w:val="00D7069B"/>
    <w:rsid w:val="00D71ACD"/>
    <w:rsid w:val="00D73A64"/>
    <w:rsid w:val="00D75C2C"/>
    <w:rsid w:val="00D77C5E"/>
    <w:rsid w:val="00D84265"/>
    <w:rsid w:val="00D92D97"/>
    <w:rsid w:val="00D972FC"/>
    <w:rsid w:val="00DA6ADC"/>
    <w:rsid w:val="00DB098D"/>
    <w:rsid w:val="00DB2E00"/>
    <w:rsid w:val="00DB5E47"/>
    <w:rsid w:val="00DB749A"/>
    <w:rsid w:val="00DC2531"/>
    <w:rsid w:val="00DC4535"/>
    <w:rsid w:val="00DC4EEA"/>
    <w:rsid w:val="00DC5EFD"/>
    <w:rsid w:val="00DD3B84"/>
    <w:rsid w:val="00DE0FAA"/>
    <w:rsid w:val="00DE10A6"/>
    <w:rsid w:val="00DE4D88"/>
    <w:rsid w:val="00DE5C50"/>
    <w:rsid w:val="00DE7685"/>
    <w:rsid w:val="00DF01D4"/>
    <w:rsid w:val="00DF0947"/>
    <w:rsid w:val="00DF1B67"/>
    <w:rsid w:val="00DF22E6"/>
    <w:rsid w:val="00DF3DB8"/>
    <w:rsid w:val="00E00E4A"/>
    <w:rsid w:val="00E07285"/>
    <w:rsid w:val="00E104CA"/>
    <w:rsid w:val="00E147A1"/>
    <w:rsid w:val="00E21061"/>
    <w:rsid w:val="00E21AC0"/>
    <w:rsid w:val="00E23D3E"/>
    <w:rsid w:val="00E2621B"/>
    <w:rsid w:val="00E27DFC"/>
    <w:rsid w:val="00E3255B"/>
    <w:rsid w:val="00E3289B"/>
    <w:rsid w:val="00E41711"/>
    <w:rsid w:val="00E44D2E"/>
    <w:rsid w:val="00E5239A"/>
    <w:rsid w:val="00E5253C"/>
    <w:rsid w:val="00E52DCB"/>
    <w:rsid w:val="00E672F0"/>
    <w:rsid w:val="00E67D46"/>
    <w:rsid w:val="00E70522"/>
    <w:rsid w:val="00E742E9"/>
    <w:rsid w:val="00E745F9"/>
    <w:rsid w:val="00E764D7"/>
    <w:rsid w:val="00E77246"/>
    <w:rsid w:val="00E80451"/>
    <w:rsid w:val="00E81D6D"/>
    <w:rsid w:val="00E82D0A"/>
    <w:rsid w:val="00E83154"/>
    <w:rsid w:val="00E847D7"/>
    <w:rsid w:val="00E85AE9"/>
    <w:rsid w:val="00E91A6A"/>
    <w:rsid w:val="00E94EDB"/>
    <w:rsid w:val="00E96680"/>
    <w:rsid w:val="00E974ED"/>
    <w:rsid w:val="00E97E3D"/>
    <w:rsid w:val="00EB0211"/>
    <w:rsid w:val="00EB1677"/>
    <w:rsid w:val="00EC05D9"/>
    <w:rsid w:val="00EC0A52"/>
    <w:rsid w:val="00EC0C1C"/>
    <w:rsid w:val="00EC150C"/>
    <w:rsid w:val="00EC2304"/>
    <w:rsid w:val="00EC2826"/>
    <w:rsid w:val="00EC7C25"/>
    <w:rsid w:val="00ED470C"/>
    <w:rsid w:val="00ED5ED6"/>
    <w:rsid w:val="00EE3E83"/>
    <w:rsid w:val="00EE424D"/>
    <w:rsid w:val="00EE6857"/>
    <w:rsid w:val="00EE6E30"/>
    <w:rsid w:val="00EF36E0"/>
    <w:rsid w:val="00EF470B"/>
    <w:rsid w:val="00EF7BCA"/>
    <w:rsid w:val="00F044D7"/>
    <w:rsid w:val="00F05ED9"/>
    <w:rsid w:val="00F1162E"/>
    <w:rsid w:val="00F11C24"/>
    <w:rsid w:val="00F11D3A"/>
    <w:rsid w:val="00F158EC"/>
    <w:rsid w:val="00F1602E"/>
    <w:rsid w:val="00F17CBB"/>
    <w:rsid w:val="00F22841"/>
    <w:rsid w:val="00F26978"/>
    <w:rsid w:val="00F27DFC"/>
    <w:rsid w:val="00F31621"/>
    <w:rsid w:val="00F32030"/>
    <w:rsid w:val="00F3588E"/>
    <w:rsid w:val="00F3722C"/>
    <w:rsid w:val="00F37560"/>
    <w:rsid w:val="00F44CDA"/>
    <w:rsid w:val="00F47A90"/>
    <w:rsid w:val="00F47F51"/>
    <w:rsid w:val="00F512B5"/>
    <w:rsid w:val="00F53F03"/>
    <w:rsid w:val="00F55BAB"/>
    <w:rsid w:val="00F63348"/>
    <w:rsid w:val="00F6421F"/>
    <w:rsid w:val="00F7018B"/>
    <w:rsid w:val="00F7271C"/>
    <w:rsid w:val="00F7392D"/>
    <w:rsid w:val="00F7692F"/>
    <w:rsid w:val="00F800B1"/>
    <w:rsid w:val="00F90097"/>
    <w:rsid w:val="00F90A25"/>
    <w:rsid w:val="00F96A03"/>
    <w:rsid w:val="00F97821"/>
    <w:rsid w:val="00F97A57"/>
    <w:rsid w:val="00FA65DF"/>
    <w:rsid w:val="00FB060D"/>
    <w:rsid w:val="00FB1B1D"/>
    <w:rsid w:val="00FB25B1"/>
    <w:rsid w:val="00FB7938"/>
    <w:rsid w:val="00FC2998"/>
    <w:rsid w:val="00FD083B"/>
    <w:rsid w:val="00FD4C12"/>
    <w:rsid w:val="00FD6328"/>
    <w:rsid w:val="00FD67EF"/>
    <w:rsid w:val="00FE0265"/>
    <w:rsid w:val="00FE32ED"/>
    <w:rsid w:val="00FE660E"/>
    <w:rsid w:val="00FE6BB9"/>
    <w:rsid w:val="00FF119D"/>
    <w:rsid w:val="00FF2330"/>
    <w:rsid w:val="00FF3115"/>
    <w:rsid w:val="00FF475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09C95"/>
  <w14:defaultImageDpi w14:val="330"/>
  <w15:docId w15:val="{FF8A8A7B-FC68-4058-99BA-F59C2B49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232"/>
  </w:style>
  <w:style w:type="paragraph" w:styleId="1">
    <w:name w:val="heading 1"/>
    <w:basedOn w:val="a"/>
    <w:next w:val="a"/>
    <w:link w:val="1Char"/>
    <w:uiPriority w:val="9"/>
    <w:qFormat/>
    <w:rsid w:val="00FF31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F31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F31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F311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F311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FF31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F31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FF311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FF31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A90"/>
    <w:pPr>
      <w:tabs>
        <w:tab w:val="center" w:pos="4153"/>
        <w:tab w:val="right" w:pos="8306"/>
      </w:tabs>
    </w:pPr>
  </w:style>
  <w:style w:type="character" w:customStyle="1" w:styleId="Char">
    <w:name w:val="머리글 Char"/>
    <w:basedOn w:val="a0"/>
    <w:link w:val="a3"/>
    <w:uiPriority w:val="99"/>
    <w:rsid w:val="000C4A90"/>
  </w:style>
  <w:style w:type="paragraph" w:styleId="a4">
    <w:name w:val="footer"/>
    <w:basedOn w:val="a"/>
    <w:link w:val="Char0"/>
    <w:uiPriority w:val="99"/>
    <w:unhideWhenUsed/>
    <w:rsid w:val="000C4A90"/>
    <w:pPr>
      <w:tabs>
        <w:tab w:val="center" w:pos="4153"/>
        <w:tab w:val="right" w:pos="8306"/>
      </w:tabs>
    </w:pPr>
  </w:style>
  <w:style w:type="character" w:customStyle="1" w:styleId="Char0">
    <w:name w:val="바닥글 Char"/>
    <w:basedOn w:val="a0"/>
    <w:link w:val="a4"/>
    <w:uiPriority w:val="99"/>
    <w:rsid w:val="000C4A90"/>
  </w:style>
  <w:style w:type="paragraph" w:styleId="a5">
    <w:name w:val="Balloon Text"/>
    <w:basedOn w:val="a"/>
    <w:link w:val="Char1"/>
    <w:unhideWhenUsed/>
    <w:rsid w:val="000C4A90"/>
    <w:rPr>
      <w:rFonts w:ascii="AppleGothic" w:hAnsi="AppleGothic"/>
      <w:sz w:val="18"/>
      <w:szCs w:val="18"/>
    </w:rPr>
  </w:style>
  <w:style w:type="character" w:customStyle="1" w:styleId="Char1">
    <w:name w:val="풍선 도움말 텍스트 Char"/>
    <w:basedOn w:val="a0"/>
    <w:link w:val="a5"/>
    <w:rsid w:val="000C4A90"/>
    <w:rPr>
      <w:rFonts w:ascii="AppleGothic" w:hAnsi="AppleGothic"/>
      <w:sz w:val="18"/>
      <w:szCs w:val="18"/>
    </w:rPr>
  </w:style>
  <w:style w:type="table" w:styleId="a6">
    <w:name w:val="Table Grid"/>
    <w:basedOn w:val="a1"/>
    <w:uiPriority w:val="39"/>
    <w:rsid w:val="00DB749A"/>
    <w:pPr>
      <w:widowControl w:val="0"/>
      <w:wordWrap w:val="0"/>
      <w:autoSpaceDE w:val="0"/>
      <w:autoSpaceDN w:val="0"/>
      <w:jc w:val="both"/>
    </w:pPr>
    <w:rPr>
      <w:rFonts w:ascii="Times New Roman" w:eastAsia="바탕"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a"/>
    <w:rsid w:val="00DB749A"/>
    <w:pPr>
      <w:widowControl w:val="0"/>
      <w:shd w:val="clear" w:color="auto" w:fill="FFFFFF"/>
      <w:wordWrap w:val="0"/>
      <w:autoSpaceDE w:val="0"/>
      <w:autoSpaceDN w:val="0"/>
      <w:snapToGrid w:val="0"/>
      <w:spacing w:line="384" w:lineRule="auto"/>
      <w:jc w:val="both"/>
      <w:textAlignment w:val="baseline"/>
    </w:pPr>
    <w:rPr>
      <w:rFonts w:ascii="굴림" w:eastAsia="굴림" w:hAnsi="굴림" w:cs="굴림"/>
      <w:color w:val="000000"/>
      <w:sz w:val="20"/>
      <w:szCs w:val="20"/>
    </w:rPr>
  </w:style>
  <w:style w:type="paragraph" w:styleId="a7">
    <w:name w:val="List Paragraph"/>
    <w:basedOn w:val="a"/>
    <w:uiPriority w:val="34"/>
    <w:qFormat/>
    <w:rsid w:val="004F2646"/>
    <w:pPr>
      <w:ind w:leftChars="400" w:left="800"/>
    </w:pPr>
  </w:style>
  <w:style w:type="character" w:styleId="a8">
    <w:name w:val="Hyperlink"/>
    <w:basedOn w:val="a0"/>
    <w:uiPriority w:val="99"/>
    <w:unhideWhenUsed/>
    <w:rsid w:val="001555F1"/>
    <w:rPr>
      <w:color w:val="0000FF" w:themeColor="hyperlink"/>
      <w:u w:val="single"/>
    </w:rPr>
  </w:style>
  <w:style w:type="character" w:customStyle="1" w:styleId="address">
    <w:name w:val="address"/>
    <w:basedOn w:val="a0"/>
    <w:rsid w:val="002E1C15"/>
  </w:style>
  <w:style w:type="paragraph" w:styleId="a9">
    <w:name w:val="No Spacing"/>
    <w:link w:val="Char2"/>
    <w:uiPriority w:val="1"/>
    <w:qFormat/>
    <w:rsid w:val="00FF3115"/>
    <w:pPr>
      <w:spacing w:after="0" w:line="240" w:lineRule="auto"/>
    </w:pPr>
  </w:style>
  <w:style w:type="paragraph" w:customStyle="1" w:styleId="aa">
    <w:name w:val="바탕글"/>
    <w:basedOn w:val="a"/>
    <w:rsid w:val="000B3BC2"/>
    <w:pPr>
      <w:widowControl w:val="0"/>
      <w:wordWrap w:val="0"/>
      <w:autoSpaceDE w:val="0"/>
      <w:autoSpaceDN w:val="0"/>
      <w:snapToGrid w:val="0"/>
      <w:spacing w:line="384" w:lineRule="auto"/>
      <w:jc w:val="both"/>
      <w:textAlignment w:val="baseline"/>
    </w:pPr>
    <w:rPr>
      <w:rFonts w:ascii="굴림" w:eastAsia="굴림" w:hAnsi="굴림" w:cs="굴림"/>
      <w:color w:val="000000"/>
      <w:sz w:val="20"/>
      <w:szCs w:val="20"/>
    </w:rPr>
  </w:style>
  <w:style w:type="character" w:customStyle="1" w:styleId="UnresolvedMention1">
    <w:name w:val="Unresolved Mention1"/>
    <w:basedOn w:val="a0"/>
    <w:uiPriority w:val="99"/>
    <w:semiHidden/>
    <w:unhideWhenUsed/>
    <w:rsid w:val="009666DA"/>
    <w:rPr>
      <w:color w:val="605E5C"/>
      <w:shd w:val="clear" w:color="auto" w:fill="E1DFDD"/>
    </w:rPr>
  </w:style>
  <w:style w:type="paragraph" w:styleId="ab">
    <w:name w:val="Title"/>
    <w:basedOn w:val="a"/>
    <w:next w:val="a"/>
    <w:link w:val="Char3"/>
    <w:uiPriority w:val="10"/>
    <w:qFormat/>
    <w:rsid w:val="00FF31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Char3">
    <w:name w:val="제목 Char"/>
    <w:basedOn w:val="a0"/>
    <w:link w:val="ab"/>
    <w:uiPriority w:val="10"/>
    <w:rsid w:val="00FF3115"/>
    <w:rPr>
      <w:rFonts w:asciiTheme="majorHAnsi" w:eastAsiaTheme="majorEastAsia" w:hAnsiTheme="majorHAnsi" w:cstheme="majorBidi"/>
      <w:color w:val="17365D" w:themeColor="text2" w:themeShade="BF"/>
      <w:spacing w:val="5"/>
      <w:sz w:val="52"/>
      <w:szCs w:val="52"/>
    </w:rPr>
  </w:style>
  <w:style w:type="character" w:customStyle="1" w:styleId="Char2">
    <w:name w:val="간격 없음 Char"/>
    <w:basedOn w:val="a0"/>
    <w:link w:val="a9"/>
    <w:uiPriority w:val="1"/>
    <w:rsid w:val="00E3289B"/>
  </w:style>
  <w:style w:type="paragraph" w:styleId="ac">
    <w:name w:val="Subtitle"/>
    <w:basedOn w:val="a"/>
    <w:next w:val="a"/>
    <w:link w:val="Char4"/>
    <w:uiPriority w:val="11"/>
    <w:qFormat/>
    <w:rsid w:val="00FF31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부제 Char"/>
    <w:basedOn w:val="a0"/>
    <w:link w:val="ac"/>
    <w:uiPriority w:val="11"/>
    <w:rsid w:val="00FF3115"/>
    <w:rPr>
      <w:rFonts w:asciiTheme="majorHAnsi" w:eastAsiaTheme="majorEastAsia" w:hAnsiTheme="majorHAnsi" w:cstheme="majorBidi"/>
      <w:i/>
      <w:iCs/>
      <w:color w:val="4F81BD" w:themeColor="accent1"/>
      <w:spacing w:val="15"/>
      <w:sz w:val="24"/>
      <w:szCs w:val="24"/>
    </w:rPr>
  </w:style>
  <w:style w:type="character" w:customStyle="1" w:styleId="30">
    <w:name w:val="Основной текст (3)_"/>
    <w:link w:val="31"/>
    <w:rsid w:val="00E3289B"/>
    <w:rPr>
      <w:b/>
      <w:bCs/>
      <w:sz w:val="21"/>
      <w:szCs w:val="21"/>
      <w:shd w:val="clear" w:color="auto" w:fill="FFFFFF"/>
    </w:rPr>
  </w:style>
  <w:style w:type="paragraph" w:customStyle="1" w:styleId="31">
    <w:name w:val="Основной текст (3)1"/>
    <w:basedOn w:val="a"/>
    <w:link w:val="30"/>
    <w:rsid w:val="00E3289B"/>
    <w:pPr>
      <w:shd w:val="clear" w:color="auto" w:fill="FFFFFF"/>
      <w:spacing w:before="840" w:after="1740" w:line="254" w:lineRule="exact"/>
      <w:jc w:val="center"/>
    </w:pPr>
    <w:rPr>
      <w:b/>
      <w:bCs/>
      <w:sz w:val="21"/>
      <w:szCs w:val="21"/>
    </w:rPr>
  </w:style>
  <w:style w:type="character" w:customStyle="1" w:styleId="32">
    <w:name w:val="Основной текст (3)"/>
    <w:basedOn w:val="30"/>
    <w:rsid w:val="00E3289B"/>
    <w:rPr>
      <w:b/>
      <w:bCs/>
      <w:sz w:val="21"/>
      <w:szCs w:val="21"/>
      <w:shd w:val="clear" w:color="auto" w:fill="FFFFFF"/>
    </w:rPr>
  </w:style>
  <w:style w:type="character" w:customStyle="1" w:styleId="1Char">
    <w:name w:val="제목 1 Char"/>
    <w:basedOn w:val="a0"/>
    <w:link w:val="1"/>
    <w:uiPriority w:val="9"/>
    <w:rsid w:val="00FF3115"/>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rsid w:val="00FF3115"/>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semiHidden/>
    <w:rsid w:val="00FF3115"/>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semiHidden/>
    <w:rsid w:val="00FF3115"/>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semiHidden/>
    <w:rsid w:val="00FF3115"/>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semiHidden/>
    <w:rsid w:val="00FF3115"/>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FF3115"/>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FF3115"/>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semiHidden/>
    <w:rsid w:val="00FF3115"/>
    <w:rPr>
      <w:rFonts w:asciiTheme="majorHAnsi" w:eastAsiaTheme="majorEastAsia" w:hAnsiTheme="majorHAnsi" w:cstheme="majorBidi"/>
      <w:i/>
      <w:iCs/>
      <w:color w:val="404040" w:themeColor="text1" w:themeTint="BF"/>
      <w:sz w:val="20"/>
      <w:szCs w:val="20"/>
    </w:rPr>
  </w:style>
  <w:style w:type="paragraph" w:styleId="ad">
    <w:name w:val="caption"/>
    <w:basedOn w:val="a"/>
    <w:next w:val="a"/>
    <w:uiPriority w:val="35"/>
    <w:semiHidden/>
    <w:unhideWhenUsed/>
    <w:qFormat/>
    <w:rsid w:val="00FF3115"/>
    <w:pPr>
      <w:spacing w:line="240" w:lineRule="auto"/>
    </w:pPr>
    <w:rPr>
      <w:b/>
      <w:bCs/>
      <w:color w:val="4F81BD" w:themeColor="accent1"/>
      <w:sz w:val="18"/>
      <w:szCs w:val="18"/>
    </w:rPr>
  </w:style>
  <w:style w:type="character" w:styleId="ae">
    <w:name w:val="Strong"/>
    <w:basedOn w:val="a0"/>
    <w:uiPriority w:val="22"/>
    <w:qFormat/>
    <w:rsid w:val="00FF3115"/>
    <w:rPr>
      <w:b/>
      <w:bCs/>
    </w:rPr>
  </w:style>
  <w:style w:type="character" w:styleId="af">
    <w:name w:val="Emphasis"/>
    <w:basedOn w:val="a0"/>
    <w:uiPriority w:val="20"/>
    <w:qFormat/>
    <w:rsid w:val="00FF3115"/>
    <w:rPr>
      <w:i/>
      <w:iCs/>
    </w:rPr>
  </w:style>
  <w:style w:type="paragraph" w:styleId="af0">
    <w:name w:val="Quote"/>
    <w:basedOn w:val="a"/>
    <w:next w:val="a"/>
    <w:link w:val="Char5"/>
    <w:uiPriority w:val="29"/>
    <w:qFormat/>
    <w:rsid w:val="00FF3115"/>
    <w:rPr>
      <w:i/>
      <w:iCs/>
      <w:color w:val="000000" w:themeColor="text1"/>
    </w:rPr>
  </w:style>
  <w:style w:type="character" w:customStyle="1" w:styleId="Char5">
    <w:name w:val="인용 Char"/>
    <w:basedOn w:val="a0"/>
    <w:link w:val="af0"/>
    <w:uiPriority w:val="29"/>
    <w:rsid w:val="00FF3115"/>
    <w:rPr>
      <w:i/>
      <w:iCs/>
      <w:color w:val="000000" w:themeColor="text1"/>
    </w:rPr>
  </w:style>
  <w:style w:type="paragraph" w:styleId="af1">
    <w:name w:val="Intense Quote"/>
    <w:basedOn w:val="a"/>
    <w:next w:val="a"/>
    <w:link w:val="Char6"/>
    <w:uiPriority w:val="30"/>
    <w:qFormat/>
    <w:rsid w:val="00FF3115"/>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0"/>
    <w:link w:val="af1"/>
    <w:uiPriority w:val="30"/>
    <w:rsid w:val="00FF3115"/>
    <w:rPr>
      <w:b/>
      <w:bCs/>
      <w:i/>
      <w:iCs/>
      <w:color w:val="4F81BD" w:themeColor="accent1"/>
    </w:rPr>
  </w:style>
  <w:style w:type="character" w:styleId="af2">
    <w:name w:val="Subtle Emphasis"/>
    <w:basedOn w:val="a0"/>
    <w:uiPriority w:val="19"/>
    <w:qFormat/>
    <w:rsid w:val="00FF3115"/>
    <w:rPr>
      <w:i/>
      <w:iCs/>
      <w:color w:val="808080" w:themeColor="text1" w:themeTint="7F"/>
    </w:rPr>
  </w:style>
  <w:style w:type="character" w:styleId="af3">
    <w:name w:val="Intense Emphasis"/>
    <w:basedOn w:val="a0"/>
    <w:uiPriority w:val="21"/>
    <w:qFormat/>
    <w:rsid w:val="00FF3115"/>
    <w:rPr>
      <w:b/>
      <w:bCs/>
      <w:i/>
      <w:iCs/>
      <w:color w:val="4F81BD" w:themeColor="accent1"/>
    </w:rPr>
  </w:style>
  <w:style w:type="character" w:styleId="af4">
    <w:name w:val="Subtle Reference"/>
    <w:basedOn w:val="a0"/>
    <w:uiPriority w:val="31"/>
    <w:qFormat/>
    <w:rsid w:val="00FF3115"/>
    <w:rPr>
      <w:smallCaps/>
      <w:color w:val="C0504D" w:themeColor="accent2"/>
      <w:u w:val="single"/>
    </w:rPr>
  </w:style>
  <w:style w:type="character" w:styleId="af5">
    <w:name w:val="Intense Reference"/>
    <w:basedOn w:val="a0"/>
    <w:uiPriority w:val="32"/>
    <w:qFormat/>
    <w:rsid w:val="00FF3115"/>
    <w:rPr>
      <w:b/>
      <w:bCs/>
      <w:smallCaps/>
      <w:color w:val="C0504D" w:themeColor="accent2"/>
      <w:spacing w:val="5"/>
      <w:u w:val="single"/>
    </w:rPr>
  </w:style>
  <w:style w:type="character" w:styleId="af6">
    <w:name w:val="Book Title"/>
    <w:basedOn w:val="a0"/>
    <w:uiPriority w:val="33"/>
    <w:qFormat/>
    <w:rsid w:val="00FF3115"/>
    <w:rPr>
      <w:b/>
      <w:bCs/>
      <w:smallCaps/>
      <w:spacing w:val="5"/>
    </w:rPr>
  </w:style>
  <w:style w:type="paragraph" w:styleId="TOC">
    <w:name w:val="TOC Heading"/>
    <w:basedOn w:val="1"/>
    <w:next w:val="a"/>
    <w:uiPriority w:val="39"/>
    <w:semiHidden/>
    <w:unhideWhenUsed/>
    <w:qFormat/>
    <w:rsid w:val="00FF3115"/>
    <w:pPr>
      <w:outlineLvl w:val="9"/>
    </w:pPr>
  </w:style>
  <w:style w:type="paragraph" w:customStyle="1" w:styleId="-">
    <w:name w:val="❍ - 세부내용"/>
    <w:basedOn w:val="a"/>
    <w:rsid w:val="00CA3696"/>
    <w:pPr>
      <w:widowControl w:val="0"/>
      <w:wordWrap w:val="0"/>
      <w:autoSpaceDE w:val="0"/>
      <w:autoSpaceDN w:val="0"/>
      <w:spacing w:before="120" w:after="0" w:line="384" w:lineRule="auto"/>
      <w:ind w:left="200"/>
      <w:jc w:val="both"/>
      <w:textAlignment w:val="baseline"/>
    </w:pPr>
    <w:rPr>
      <w:rFonts w:ascii="휴먼명조" w:eastAsia="굴림" w:hAnsi="굴림" w:cs="굴림"/>
      <w:color w:val="000000"/>
      <w:sz w:val="24"/>
      <w:szCs w:val="24"/>
    </w:rPr>
  </w:style>
  <w:style w:type="paragraph" w:customStyle="1" w:styleId="-0">
    <w:name w:val="- 세부내역 아래 내용"/>
    <w:basedOn w:val="a"/>
    <w:rsid w:val="00CA3696"/>
    <w:pPr>
      <w:widowControl w:val="0"/>
      <w:wordWrap w:val="0"/>
      <w:autoSpaceDE w:val="0"/>
      <w:autoSpaceDN w:val="0"/>
      <w:spacing w:before="120" w:after="0" w:line="384" w:lineRule="auto"/>
      <w:ind w:left="266"/>
      <w:jc w:val="both"/>
      <w:textAlignment w:val="baseline"/>
    </w:pPr>
    <w:rPr>
      <w:rFonts w:ascii="휴먼명조" w:eastAsia="굴림" w:hAnsi="굴림" w:cs="굴림"/>
      <w:color w:val="000000"/>
      <w:sz w:val="24"/>
      <w:szCs w:val="24"/>
    </w:rPr>
  </w:style>
  <w:style w:type="character" w:styleId="af7">
    <w:name w:val="Placeholder Text"/>
    <w:basedOn w:val="a0"/>
    <w:uiPriority w:val="99"/>
    <w:semiHidden/>
    <w:rsid w:val="002C3F91"/>
    <w:rPr>
      <w:color w:val="808080"/>
    </w:rPr>
  </w:style>
  <w:style w:type="character" w:styleId="af8">
    <w:name w:val="Unresolved Mention"/>
    <w:basedOn w:val="a0"/>
    <w:uiPriority w:val="99"/>
    <w:semiHidden/>
    <w:unhideWhenUsed/>
    <w:rsid w:val="00D021B4"/>
    <w:rPr>
      <w:color w:val="605E5C"/>
      <w:shd w:val="clear" w:color="auto" w:fill="E1DFDD"/>
    </w:rPr>
  </w:style>
  <w:style w:type="paragraph" w:customStyle="1" w:styleId="-1">
    <w:name w:val="소제목 - 큰숫자"/>
    <w:basedOn w:val="a"/>
    <w:rsid w:val="001E5C87"/>
    <w:pPr>
      <w:widowControl w:val="0"/>
      <w:wordWrap w:val="0"/>
      <w:autoSpaceDE w:val="0"/>
      <w:autoSpaceDN w:val="0"/>
      <w:spacing w:before="300" w:after="0" w:line="432" w:lineRule="auto"/>
      <w:jc w:val="both"/>
      <w:textAlignment w:val="baseline"/>
    </w:pPr>
    <w:rPr>
      <w:rFonts w:ascii="HY헤드라인M" w:eastAsia="굴림" w:hAnsi="굴림" w:cs="굴림"/>
      <w:color w:val="000000"/>
      <w:spacing w:val="-2"/>
      <w:sz w:val="30"/>
      <w:szCs w:val="30"/>
    </w:rPr>
  </w:style>
  <w:style w:type="character" w:styleId="af9">
    <w:name w:val="FollowedHyperlink"/>
    <w:basedOn w:val="a0"/>
    <w:uiPriority w:val="99"/>
    <w:semiHidden/>
    <w:unhideWhenUsed/>
    <w:rsid w:val="00F26978"/>
    <w:rPr>
      <w:color w:val="800080" w:themeColor="followedHyperlink"/>
      <w:u w:val="single"/>
    </w:rPr>
  </w:style>
  <w:style w:type="character" w:customStyle="1" w:styleId="apple-converted-space">
    <w:name w:val="apple-converted-space"/>
    <w:basedOn w:val="a0"/>
    <w:rsid w:val="00404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2209">
      <w:bodyDiv w:val="1"/>
      <w:marLeft w:val="0"/>
      <w:marRight w:val="0"/>
      <w:marTop w:val="0"/>
      <w:marBottom w:val="0"/>
      <w:divBdr>
        <w:top w:val="none" w:sz="0" w:space="0" w:color="auto"/>
        <w:left w:val="none" w:sz="0" w:space="0" w:color="auto"/>
        <w:bottom w:val="none" w:sz="0" w:space="0" w:color="auto"/>
        <w:right w:val="none" w:sz="0" w:space="0" w:color="auto"/>
      </w:divBdr>
    </w:div>
    <w:div w:id="125053937">
      <w:bodyDiv w:val="1"/>
      <w:marLeft w:val="0"/>
      <w:marRight w:val="0"/>
      <w:marTop w:val="0"/>
      <w:marBottom w:val="0"/>
      <w:divBdr>
        <w:top w:val="none" w:sz="0" w:space="0" w:color="auto"/>
        <w:left w:val="none" w:sz="0" w:space="0" w:color="auto"/>
        <w:bottom w:val="none" w:sz="0" w:space="0" w:color="auto"/>
        <w:right w:val="none" w:sz="0" w:space="0" w:color="auto"/>
      </w:divBdr>
    </w:div>
    <w:div w:id="170612309">
      <w:bodyDiv w:val="1"/>
      <w:marLeft w:val="0"/>
      <w:marRight w:val="0"/>
      <w:marTop w:val="0"/>
      <w:marBottom w:val="0"/>
      <w:divBdr>
        <w:top w:val="none" w:sz="0" w:space="0" w:color="auto"/>
        <w:left w:val="none" w:sz="0" w:space="0" w:color="auto"/>
        <w:bottom w:val="none" w:sz="0" w:space="0" w:color="auto"/>
        <w:right w:val="none" w:sz="0" w:space="0" w:color="auto"/>
      </w:divBdr>
    </w:div>
    <w:div w:id="265037797">
      <w:bodyDiv w:val="1"/>
      <w:marLeft w:val="0"/>
      <w:marRight w:val="0"/>
      <w:marTop w:val="0"/>
      <w:marBottom w:val="0"/>
      <w:divBdr>
        <w:top w:val="none" w:sz="0" w:space="0" w:color="auto"/>
        <w:left w:val="none" w:sz="0" w:space="0" w:color="auto"/>
        <w:bottom w:val="none" w:sz="0" w:space="0" w:color="auto"/>
        <w:right w:val="none" w:sz="0" w:space="0" w:color="auto"/>
      </w:divBdr>
    </w:div>
    <w:div w:id="398555352">
      <w:bodyDiv w:val="1"/>
      <w:marLeft w:val="0"/>
      <w:marRight w:val="0"/>
      <w:marTop w:val="0"/>
      <w:marBottom w:val="0"/>
      <w:divBdr>
        <w:top w:val="none" w:sz="0" w:space="0" w:color="auto"/>
        <w:left w:val="none" w:sz="0" w:space="0" w:color="auto"/>
        <w:bottom w:val="none" w:sz="0" w:space="0" w:color="auto"/>
        <w:right w:val="none" w:sz="0" w:space="0" w:color="auto"/>
      </w:divBdr>
    </w:div>
    <w:div w:id="422145102">
      <w:bodyDiv w:val="1"/>
      <w:marLeft w:val="0"/>
      <w:marRight w:val="0"/>
      <w:marTop w:val="0"/>
      <w:marBottom w:val="0"/>
      <w:divBdr>
        <w:top w:val="none" w:sz="0" w:space="0" w:color="auto"/>
        <w:left w:val="none" w:sz="0" w:space="0" w:color="auto"/>
        <w:bottom w:val="none" w:sz="0" w:space="0" w:color="auto"/>
        <w:right w:val="none" w:sz="0" w:space="0" w:color="auto"/>
      </w:divBdr>
    </w:div>
    <w:div w:id="423385498">
      <w:bodyDiv w:val="1"/>
      <w:marLeft w:val="0"/>
      <w:marRight w:val="0"/>
      <w:marTop w:val="0"/>
      <w:marBottom w:val="0"/>
      <w:divBdr>
        <w:top w:val="none" w:sz="0" w:space="0" w:color="auto"/>
        <w:left w:val="none" w:sz="0" w:space="0" w:color="auto"/>
        <w:bottom w:val="none" w:sz="0" w:space="0" w:color="auto"/>
        <w:right w:val="none" w:sz="0" w:space="0" w:color="auto"/>
      </w:divBdr>
    </w:div>
    <w:div w:id="481968798">
      <w:bodyDiv w:val="1"/>
      <w:marLeft w:val="0"/>
      <w:marRight w:val="0"/>
      <w:marTop w:val="0"/>
      <w:marBottom w:val="0"/>
      <w:divBdr>
        <w:top w:val="none" w:sz="0" w:space="0" w:color="auto"/>
        <w:left w:val="none" w:sz="0" w:space="0" w:color="auto"/>
        <w:bottom w:val="none" w:sz="0" w:space="0" w:color="auto"/>
        <w:right w:val="none" w:sz="0" w:space="0" w:color="auto"/>
      </w:divBdr>
    </w:div>
    <w:div w:id="542592623">
      <w:bodyDiv w:val="1"/>
      <w:marLeft w:val="0"/>
      <w:marRight w:val="0"/>
      <w:marTop w:val="0"/>
      <w:marBottom w:val="0"/>
      <w:divBdr>
        <w:top w:val="none" w:sz="0" w:space="0" w:color="auto"/>
        <w:left w:val="none" w:sz="0" w:space="0" w:color="auto"/>
        <w:bottom w:val="none" w:sz="0" w:space="0" w:color="auto"/>
        <w:right w:val="none" w:sz="0" w:space="0" w:color="auto"/>
      </w:divBdr>
    </w:div>
    <w:div w:id="557908366">
      <w:bodyDiv w:val="1"/>
      <w:marLeft w:val="0"/>
      <w:marRight w:val="0"/>
      <w:marTop w:val="0"/>
      <w:marBottom w:val="0"/>
      <w:divBdr>
        <w:top w:val="none" w:sz="0" w:space="0" w:color="auto"/>
        <w:left w:val="none" w:sz="0" w:space="0" w:color="auto"/>
        <w:bottom w:val="none" w:sz="0" w:space="0" w:color="auto"/>
        <w:right w:val="none" w:sz="0" w:space="0" w:color="auto"/>
      </w:divBdr>
    </w:div>
    <w:div w:id="682248190">
      <w:bodyDiv w:val="1"/>
      <w:marLeft w:val="0"/>
      <w:marRight w:val="0"/>
      <w:marTop w:val="0"/>
      <w:marBottom w:val="0"/>
      <w:divBdr>
        <w:top w:val="none" w:sz="0" w:space="0" w:color="auto"/>
        <w:left w:val="none" w:sz="0" w:space="0" w:color="auto"/>
        <w:bottom w:val="none" w:sz="0" w:space="0" w:color="auto"/>
        <w:right w:val="none" w:sz="0" w:space="0" w:color="auto"/>
      </w:divBdr>
    </w:div>
    <w:div w:id="764299901">
      <w:bodyDiv w:val="1"/>
      <w:marLeft w:val="0"/>
      <w:marRight w:val="0"/>
      <w:marTop w:val="0"/>
      <w:marBottom w:val="0"/>
      <w:divBdr>
        <w:top w:val="none" w:sz="0" w:space="0" w:color="auto"/>
        <w:left w:val="none" w:sz="0" w:space="0" w:color="auto"/>
        <w:bottom w:val="none" w:sz="0" w:space="0" w:color="auto"/>
        <w:right w:val="none" w:sz="0" w:space="0" w:color="auto"/>
      </w:divBdr>
    </w:div>
    <w:div w:id="773480380">
      <w:bodyDiv w:val="1"/>
      <w:marLeft w:val="0"/>
      <w:marRight w:val="0"/>
      <w:marTop w:val="0"/>
      <w:marBottom w:val="0"/>
      <w:divBdr>
        <w:top w:val="none" w:sz="0" w:space="0" w:color="auto"/>
        <w:left w:val="none" w:sz="0" w:space="0" w:color="auto"/>
        <w:bottom w:val="none" w:sz="0" w:space="0" w:color="auto"/>
        <w:right w:val="none" w:sz="0" w:space="0" w:color="auto"/>
      </w:divBdr>
    </w:div>
    <w:div w:id="961375504">
      <w:bodyDiv w:val="1"/>
      <w:marLeft w:val="0"/>
      <w:marRight w:val="0"/>
      <w:marTop w:val="0"/>
      <w:marBottom w:val="0"/>
      <w:divBdr>
        <w:top w:val="none" w:sz="0" w:space="0" w:color="auto"/>
        <w:left w:val="none" w:sz="0" w:space="0" w:color="auto"/>
        <w:bottom w:val="none" w:sz="0" w:space="0" w:color="auto"/>
        <w:right w:val="none" w:sz="0" w:space="0" w:color="auto"/>
      </w:divBdr>
    </w:div>
    <w:div w:id="981934023">
      <w:bodyDiv w:val="1"/>
      <w:marLeft w:val="0"/>
      <w:marRight w:val="0"/>
      <w:marTop w:val="0"/>
      <w:marBottom w:val="0"/>
      <w:divBdr>
        <w:top w:val="none" w:sz="0" w:space="0" w:color="auto"/>
        <w:left w:val="none" w:sz="0" w:space="0" w:color="auto"/>
        <w:bottom w:val="none" w:sz="0" w:space="0" w:color="auto"/>
        <w:right w:val="none" w:sz="0" w:space="0" w:color="auto"/>
      </w:divBdr>
    </w:div>
    <w:div w:id="1016228275">
      <w:bodyDiv w:val="1"/>
      <w:marLeft w:val="0"/>
      <w:marRight w:val="0"/>
      <w:marTop w:val="0"/>
      <w:marBottom w:val="0"/>
      <w:divBdr>
        <w:top w:val="none" w:sz="0" w:space="0" w:color="auto"/>
        <w:left w:val="none" w:sz="0" w:space="0" w:color="auto"/>
        <w:bottom w:val="none" w:sz="0" w:space="0" w:color="auto"/>
        <w:right w:val="none" w:sz="0" w:space="0" w:color="auto"/>
      </w:divBdr>
    </w:div>
    <w:div w:id="1021510289">
      <w:bodyDiv w:val="1"/>
      <w:marLeft w:val="0"/>
      <w:marRight w:val="0"/>
      <w:marTop w:val="0"/>
      <w:marBottom w:val="0"/>
      <w:divBdr>
        <w:top w:val="none" w:sz="0" w:space="0" w:color="auto"/>
        <w:left w:val="none" w:sz="0" w:space="0" w:color="auto"/>
        <w:bottom w:val="none" w:sz="0" w:space="0" w:color="auto"/>
        <w:right w:val="none" w:sz="0" w:space="0" w:color="auto"/>
      </w:divBdr>
      <w:divsChild>
        <w:div w:id="1666590186">
          <w:marLeft w:val="0"/>
          <w:marRight w:val="0"/>
          <w:marTop w:val="0"/>
          <w:marBottom w:val="0"/>
          <w:divBdr>
            <w:top w:val="none" w:sz="0" w:space="0" w:color="auto"/>
            <w:left w:val="none" w:sz="0" w:space="0" w:color="auto"/>
            <w:bottom w:val="none" w:sz="0" w:space="0" w:color="auto"/>
            <w:right w:val="none" w:sz="0" w:space="0" w:color="auto"/>
          </w:divBdr>
        </w:div>
      </w:divsChild>
    </w:div>
    <w:div w:id="1031152381">
      <w:bodyDiv w:val="1"/>
      <w:marLeft w:val="0"/>
      <w:marRight w:val="0"/>
      <w:marTop w:val="0"/>
      <w:marBottom w:val="0"/>
      <w:divBdr>
        <w:top w:val="none" w:sz="0" w:space="0" w:color="auto"/>
        <w:left w:val="none" w:sz="0" w:space="0" w:color="auto"/>
        <w:bottom w:val="none" w:sz="0" w:space="0" w:color="auto"/>
        <w:right w:val="none" w:sz="0" w:space="0" w:color="auto"/>
      </w:divBdr>
    </w:div>
    <w:div w:id="1116215279">
      <w:bodyDiv w:val="1"/>
      <w:marLeft w:val="0"/>
      <w:marRight w:val="0"/>
      <w:marTop w:val="0"/>
      <w:marBottom w:val="0"/>
      <w:divBdr>
        <w:top w:val="none" w:sz="0" w:space="0" w:color="auto"/>
        <w:left w:val="none" w:sz="0" w:space="0" w:color="auto"/>
        <w:bottom w:val="none" w:sz="0" w:space="0" w:color="auto"/>
        <w:right w:val="none" w:sz="0" w:space="0" w:color="auto"/>
      </w:divBdr>
    </w:div>
    <w:div w:id="1253853606">
      <w:bodyDiv w:val="1"/>
      <w:marLeft w:val="0"/>
      <w:marRight w:val="0"/>
      <w:marTop w:val="0"/>
      <w:marBottom w:val="0"/>
      <w:divBdr>
        <w:top w:val="none" w:sz="0" w:space="0" w:color="auto"/>
        <w:left w:val="none" w:sz="0" w:space="0" w:color="auto"/>
        <w:bottom w:val="none" w:sz="0" w:space="0" w:color="auto"/>
        <w:right w:val="none" w:sz="0" w:space="0" w:color="auto"/>
      </w:divBdr>
    </w:div>
    <w:div w:id="1480072493">
      <w:bodyDiv w:val="1"/>
      <w:marLeft w:val="0"/>
      <w:marRight w:val="0"/>
      <w:marTop w:val="0"/>
      <w:marBottom w:val="0"/>
      <w:divBdr>
        <w:top w:val="none" w:sz="0" w:space="0" w:color="auto"/>
        <w:left w:val="none" w:sz="0" w:space="0" w:color="auto"/>
        <w:bottom w:val="none" w:sz="0" w:space="0" w:color="auto"/>
        <w:right w:val="none" w:sz="0" w:space="0" w:color="auto"/>
      </w:divBdr>
    </w:div>
    <w:div w:id="1496265333">
      <w:bodyDiv w:val="1"/>
      <w:marLeft w:val="0"/>
      <w:marRight w:val="0"/>
      <w:marTop w:val="0"/>
      <w:marBottom w:val="0"/>
      <w:divBdr>
        <w:top w:val="none" w:sz="0" w:space="0" w:color="auto"/>
        <w:left w:val="none" w:sz="0" w:space="0" w:color="auto"/>
        <w:bottom w:val="none" w:sz="0" w:space="0" w:color="auto"/>
        <w:right w:val="none" w:sz="0" w:space="0" w:color="auto"/>
      </w:divBdr>
    </w:div>
    <w:div w:id="1551847090">
      <w:bodyDiv w:val="1"/>
      <w:marLeft w:val="0"/>
      <w:marRight w:val="0"/>
      <w:marTop w:val="0"/>
      <w:marBottom w:val="0"/>
      <w:divBdr>
        <w:top w:val="none" w:sz="0" w:space="0" w:color="auto"/>
        <w:left w:val="none" w:sz="0" w:space="0" w:color="auto"/>
        <w:bottom w:val="none" w:sz="0" w:space="0" w:color="auto"/>
        <w:right w:val="none" w:sz="0" w:space="0" w:color="auto"/>
      </w:divBdr>
    </w:div>
    <w:div w:id="1555386801">
      <w:bodyDiv w:val="1"/>
      <w:marLeft w:val="0"/>
      <w:marRight w:val="0"/>
      <w:marTop w:val="0"/>
      <w:marBottom w:val="0"/>
      <w:divBdr>
        <w:top w:val="none" w:sz="0" w:space="0" w:color="auto"/>
        <w:left w:val="none" w:sz="0" w:space="0" w:color="auto"/>
        <w:bottom w:val="none" w:sz="0" w:space="0" w:color="auto"/>
        <w:right w:val="none" w:sz="0" w:space="0" w:color="auto"/>
      </w:divBdr>
    </w:div>
    <w:div w:id="1630084306">
      <w:bodyDiv w:val="1"/>
      <w:marLeft w:val="0"/>
      <w:marRight w:val="0"/>
      <w:marTop w:val="0"/>
      <w:marBottom w:val="0"/>
      <w:divBdr>
        <w:top w:val="none" w:sz="0" w:space="0" w:color="auto"/>
        <w:left w:val="none" w:sz="0" w:space="0" w:color="auto"/>
        <w:bottom w:val="none" w:sz="0" w:space="0" w:color="auto"/>
        <w:right w:val="none" w:sz="0" w:space="0" w:color="auto"/>
      </w:divBdr>
    </w:div>
    <w:div w:id="1639652180">
      <w:bodyDiv w:val="1"/>
      <w:marLeft w:val="0"/>
      <w:marRight w:val="0"/>
      <w:marTop w:val="0"/>
      <w:marBottom w:val="0"/>
      <w:divBdr>
        <w:top w:val="none" w:sz="0" w:space="0" w:color="auto"/>
        <w:left w:val="none" w:sz="0" w:space="0" w:color="auto"/>
        <w:bottom w:val="none" w:sz="0" w:space="0" w:color="auto"/>
        <w:right w:val="none" w:sz="0" w:space="0" w:color="auto"/>
      </w:divBdr>
    </w:div>
    <w:div w:id="1679573417">
      <w:bodyDiv w:val="1"/>
      <w:marLeft w:val="0"/>
      <w:marRight w:val="0"/>
      <w:marTop w:val="0"/>
      <w:marBottom w:val="0"/>
      <w:divBdr>
        <w:top w:val="none" w:sz="0" w:space="0" w:color="auto"/>
        <w:left w:val="none" w:sz="0" w:space="0" w:color="auto"/>
        <w:bottom w:val="none" w:sz="0" w:space="0" w:color="auto"/>
        <w:right w:val="none" w:sz="0" w:space="0" w:color="auto"/>
      </w:divBdr>
    </w:div>
    <w:div w:id="1690835811">
      <w:bodyDiv w:val="1"/>
      <w:marLeft w:val="0"/>
      <w:marRight w:val="0"/>
      <w:marTop w:val="0"/>
      <w:marBottom w:val="0"/>
      <w:divBdr>
        <w:top w:val="none" w:sz="0" w:space="0" w:color="auto"/>
        <w:left w:val="none" w:sz="0" w:space="0" w:color="auto"/>
        <w:bottom w:val="none" w:sz="0" w:space="0" w:color="auto"/>
        <w:right w:val="none" w:sz="0" w:space="0" w:color="auto"/>
      </w:divBdr>
    </w:div>
    <w:div w:id="1769890720">
      <w:bodyDiv w:val="1"/>
      <w:marLeft w:val="0"/>
      <w:marRight w:val="0"/>
      <w:marTop w:val="0"/>
      <w:marBottom w:val="0"/>
      <w:divBdr>
        <w:top w:val="none" w:sz="0" w:space="0" w:color="auto"/>
        <w:left w:val="none" w:sz="0" w:space="0" w:color="auto"/>
        <w:bottom w:val="none" w:sz="0" w:space="0" w:color="auto"/>
        <w:right w:val="none" w:sz="0" w:space="0" w:color="auto"/>
      </w:divBdr>
    </w:div>
    <w:div w:id="1915508646">
      <w:bodyDiv w:val="1"/>
      <w:marLeft w:val="0"/>
      <w:marRight w:val="0"/>
      <w:marTop w:val="0"/>
      <w:marBottom w:val="0"/>
      <w:divBdr>
        <w:top w:val="none" w:sz="0" w:space="0" w:color="auto"/>
        <w:left w:val="none" w:sz="0" w:space="0" w:color="auto"/>
        <w:bottom w:val="none" w:sz="0" w:space="0" w:color="auto"/>
        <w:right w:val="none" w:sz="0" w:space="0" w:color="auto"/>
      </w:divBdr>
    </w:div>
    <w:div w:id="2047173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B47E-AC6B-4229-9C51-0421C294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816</Words>
  <Characters>4813</Characters>
  <Application>Microsoft Office Word</Application>
  <DocSecurity>0</DocSecurity>
  <Lines>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bogobogo@freechal.com</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soohyun eom</cp:lastModifiedBy>
  <cp:revision>4</cp:revision>
  <cp:lastPrinted>2019-06-10T04:36:00Z</cp:lastPrinted>
  <dcterms:created xsi:type="dcterms:W3CDTF">2025-03-07T09:40:00Z</dcterms:created>
  <dcterms:modified xsi:type="dcterms:W3CDTF">2025-03-11T01:22:00Z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2836d79bbb8198270b9cd47d98436b9836eeaa57e5e07a8ac39f0ba28e581411</vt:lpwstr>
  </property>
</Properties>
</file>